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6db06fe124c8d" w:history="1">
              <w:r>
                <w:rPr>
                  <w:rStyle w:val="Hyperlink"/>
                </w:rPr>
                <w:t>2024-2030年中国工业机器人发展现状及前景趋势报告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6db06fe124c8d" w:history="1">
              <w:r>
                <w:rPr>
                  <w:rStyle w:val="Hyperlink"/>
                </w:rPr>
                <w:t>2024-2030年中国工业机器人发展现状及前景趋势报告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6db06fe124c8d" w:history="1">
                <w:r>
                  <w:rPr>
                    <w:rStyle w:val="Hyperlink"/>
                  </w:rPr>
                  <w:t>https://www.20087.com/9/72/GongYeJiQiRenFaZhanQianJingFenXi.html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行业在全球范围内展现出强劲的增长势头，特别是在汽车、电子、食品加工和物流等领域，自动化和智能化生产的需求推动了工业机器人的广泛应用。近年来，随着机器人技术的进步，如传感器融合、机器视觉和人工智能，工业机器人的灵活性和智能性得到了显著提升，能够完成更加复杂的任务，如精密装配和柔性制造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人机协作和智能服务。一方面，通过开发更加安全的人机交互界面和协作机器人（cobots），实现机器人与人类员工的无缝协作，提高生产效率和灵活性。另一方面，利用大数据和云计算，工业机器人将具备更强的自我学习和优化能力，能够根据生产数据自动调整参数，实现预测性维护和智能决策，推动制造业向智能工厂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6db06fe124c8d" w:history="1">
        <w:r>
          <w:rPr>
            <w:rStyle w:val="Hyperlink"/>
          </w:rPr>
          <w:t>2024-2030年中国工业机器人发展现状及前景趋势报告</w:t>
        </w:r>
      </w:hyperlink>
      <w:r>
        <w:rPr>
          <w:rFonts w:hint="eastAsia"/>
        </w:rPr>
        <w:t>》依据国家统计局、发改委及工业机器人相关协会等的数据资料，深入研究了工业机器人行业的现状，包括工业机器人市场需求、市场规模及产业链状况。工业机器人报告分析了工业机器人的价格波动、各细分市场的动态，以及重点企业的经营状况。同时，报告对工业机器人市场前景及发展趋势进行了科学预测，揭示了潜在的市场需求和投资机会，也指出了工业机器人行业内可能的风险。此外，工业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工业机器人概述</w:t>
      </w:r>
      <w:r>
        <w:rPr>
          <w:rFonts w:hint="eastAsia"/>
        </w:rPr>
        <w:br/>
      </w:r>
      <w:r>
        <w:rPr>
          <w:rFonts w:hint="eastAsia"/>
        </w:rPr>
        <w:t>　　第一节 基本定义</w:t>
      </w:r>
      <w:r>
        <w:rPr>
          <w:rFonts w:hint="eastAsia"/>
        </w:rPr>
        <w:br/>
      </w:r>
      <w:r>
        <w:rPr>
          <w:rFonts w:hint="eastAsia"/>
        </w:rPr>
        <w:t>　　第二节 分类情况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中国工业机器人市场环境分析（PEST）</w:t>
      </w:r>
      <w:r>
        <w:rPr>
          <w:rFonts w:hint="eastAsia"/>
        </w:rPr>
        <w:br/>
      </w:r>
      <w:r>
        <w:rPr>
          <w:rFonts w:hint="eastAsia"/>
        </w:rPr>
        <w:t>　　第一节 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一、国家主要政策法规</w:t>
      </w:r>
      <w:r>
        <w:rPr>
          <w:rFonts w:hint="eastAsia"/>
        </w:rPr>
        <w:br/>
      </w:r>
      <w:r>
        <w:rPr>
          <w:rFonts w:hint="eastAsia"/>
        </w:rPr>
        <w:t>　　　　二、地方主要政策法规</w:t>
      </w:r>
      <w:r>
        <w:rPr>
          <w:rFonts w:hint="eastAsia"/>
        </w:rPr>
        <w:br/>
      </w:r>
      <w:r>
        <w:rPr>
          <w:rFonts w:hint="eastAsia"/>
        </w:rPr>
        <w:t>　　第二节 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社会环境分析（S）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第四节 技术环境分析（T）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产业链上游行业分析</w:t>
      </w:r>
      <w:r>
        <w:rPr>
          <w:rFonts w:hint="eastAsia"/>
        </w:rPr>
        <w:br/>
      </w:r>
      <w:r>
        <w:rPr>
          <w:rFonts w:hint="eastAsia"/>
        </w:rPr>
        <w:t>　　　　一、减速器市场状况分析</w:t>
      </w:r>
      <w:r>
        <w:rPr>
          <w:rFonts w:hint="eastAsia"/>
        </w:rPr>
        <w:br/>
      </w:r>
      <w:r>
        <w:rPr>
          <w:rFonts w:hint="eastAsia"/>
        </w:rPr>
        <w:t>　　　　二、控制器市场状况分析</w:t>
      </w:r>
      <w:r>
        <w:rPr>
          <w:rFonts w:hint="eastAsia"/>
        </w:rPr>
        <w:br/>
      </w:r>
      <w:r>
        <w:rPr>
          <w:rFonts w:hint="eastAsia"/>
        </w:rPr>
        <w:t>　　　　三、伺服电机市场状况分析</w:t>
      </w:r>
      <w:r>
        <w:rPr>
          <w:rFonts w:hint="eastAsia"/>
        </w:rPr>
        <w:br/>
      </w:r>
      <w:r>
        <w:rPr>
          <w:rFonts w:hint="eastAsia"/>
        </w:rPr>
        <w:t>　　第三节 产业链下游行业分析</w:t>
      </w:r>
      <w:r>
        <w:rPr>
          <w:rFonts w:hint="eastAsia"/>
        </w:rPr>
        <w:br/>
      </w:r>
      <w:r>
        <w:rPr>
          <w:rFonts w:hint="eastAsia"/>
        </w:rPr>
        <w:t>　　　　一、汽车领域市场状况分析</w:t>
      </w:r>
      <w:r>
        <w:rPr>
          <w:rFonts w:hint="eastAsia"/>
        </w:rPr>
        <w:br/>
      </w:r>
      <w:r>
        <w:rPr>
          <w:rFonts w:hint="eastAsia"/>
        </w:rPr>
        <w:t>　　　　二、电子领域市场状况分析</w:t>
      </w:r>
      <w:r>
        <w:rPr>
          <w:rFonts w:hint="eastAsia"/>
        </w:rPr>
        <w:br/>
      </w:r>
      <w:r>
        <w:rPr>
          <w:rFonts w:hint="eastAsia"/>
        </w:rPr>
        <w:t>　　　　三、铸造领域市场状况分析</w:t>
      </w:r>
      <w:r>
        <w:rPr>
          <w:rFonts w:hint="eastAsia"/>
        </w:rPr>
        <w:br/>
      </w:r>
      <w:r>
        <w:rPr>
          <w:rFonts w:hint="eastAsia"/>
        </w:rPr>
        <w:t>　　　　四、物流领域市场状况分析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全球工业机器人发展历程</w:t>
      </w:r>
      <w:r>
        <w:rPr>
          <w:rFonts w:hint="eastAsia"/>
        </w:rPr>
        <w:br/>
      </w:r>
      <w:r>
        <w:rPr>
          <w:rFonts w:hint="eastAsia"/>
        </w:rPr>
        <w:t>　　第二节 全球工业机器人市场情况</w:t>
      </w:r>
      <w:r>
        <w:rPr>
          <w:rFonts w:hint="eastAsia"/>
        </w:rPr>
        <w:br/>
      </w:r>
      <w:r>
        <w:rPr>
          <w:rFonts w:hint="eastAsia"/>
        </w:rPr>
        <w:t>　　　　一、全球工业机器人保有量</w:t>
      </w:r>
      <w:r>
        <w:rPr>
          <w:rFonts w:hint="eastAsia"/>
        </w:rPr>
        <w:br/>
      </w:r>
      <w:r>
        <w:rPr>
          <w:rFonts w:hint="eastAsia"/>
        </w:rPr>
        <w:t>　　　　二、全球工业机器人装机量</w:t>
      </w:r>
      <w:r>
        <w:rPr>
          <w:rFonts w:hint="eastAsia"/>
        </w:rPr>
        <w:br/>
      </w:r>
      <w:r>
        <w:rPr>
          <w:rFonts w:hint="eastAsia"/>
        </w:rPr>
        <w:t>　　　　三、全球工业机器人下游应用分布</w:t>
      </w:r>
      <w:r>
        <w:rPr>
          <w:rFonts w:hint="eastAsia"/>
        </w:rPr>
        <w:br/>
      </w:r>
      <w:r>
        <w:rPr>
          <w:rFonts w:hint="eastAsia"/>
        </w:rPr>
        <w:t>　　第三节 国际主要国家工业机器人行业发展概况</w:t>
      </w:r>
      <w:r>
        <w:rPr>
          <w:rFonts w:hint="eastAsia"/>
        </w:rPr>
        <w:br/>
      </w:r>
      <w:r>
        <w:rPr>
          <w:rFonts w:hint="eastAsia"/>
        </w:rPr>
        <w:t>　　　　一、美国工业机器人市场发展</w:t>
      </w:r>
      <w:r>
        <w:rPr>
          <w:rFonts w:hint="eastAsia"/>
        </w:rPr>
        <w:br/>
      </w:r>
      <w:r>
        <w:rPr>
          <w:rFonts w:hint="eastAsia"/>
        </w:rPr>
        <w:t>　　　　二、日本工业机器人市场发展</w:t>
      </w:r>
      <w:r>
        <w:rPr>
          <w:rFonts w:hint="eastAsia"/>
        </w:rPr>
        <w:br/>
      </w:r>
      <w:r>
        <w:rPr>
          <w:rFonts w:hint="eastAsia"/>
        </w:rPr>
        <w:t>　　　　三、德国工业机器人行业市场发展</w:t>
      </w:r>
      <w:r>
        <w:rPr>
          <w:rFonts w:hint="eastAsia"/>
        </w:rPr>
        <w:br/>
      </w:r>
      <w:r>
        <w:rPr>
          <w:rFonts w:hint="eastAsia"/>
        </w:rPr>
        <w:t>　　第四节 全球工业机器人发展趋势分析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中国工业机器人发展现状分析</w:t>
      </w:r>
      <w:r>
        <w:rPr>
          <w:rFonts w:hint="eastAsia"/>
        </w:rPr>
        <w:br/>
      </w:r>
      <w:r>
        <w:rPr>
          <w:rFonts w:hint="eastAsia"/>
        </w:rPr>
        <w:t>　　第一节 中国工业机器人发展历程</w:t>
      </w:r>
      <w:r>
        <w:rPr>
          <w:rFonts w:hint="eastAsia"/>
        </w:rPr>
        <w:br/>
      </w:r>
      <w:r>
        <w:rPr>
          <w:rFonts w:hint="eastAsia"/>
        </w:rPr>
        <w:t>　　第二节 中国工业机器人市场总体规模</w:t>
      </w:r>
      <w:r>
        <w:rPr>
          <w:rFonts w:hint="eastAsia"/>
        </w:rPr>
        <w:br/>
      </w:r>
      <w:r>
        <w:rPr>
          <w:rFonts w:hint="eastAsia"/>
        </w:rPr>
        <w:t>　　第三节 中国工业机器人市场产销情况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二、行业工业销售产值</w:t>
      </w:r>
      <w:r>
        <w:rPr>
          <w:rFonts w:hint="eastAsia"/>
        </w:rPr>
        <w:br/>
      </w:r>
      <w:r>
        <w:rPr>
          <w:rFonts w:hint="eastAsia"/>
        </w:rPr>
        <w:t>　　　　三、行业生产情况</w:t>
      </w:r>
      <w:r>
        <w:rPr>
          <w:rFonts w:hint="eastAsia"/>
        </w:rPr>
        <w:br/>
      </w:r>
      <w:r>
        <w:rPr>
          <w:rFonts w:hint="eastAsia"/>
        </w:rPr>
        <w:t>　　　　四、行业销售情况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中国工业机器人进出口情况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二、进出口产品结构分析</w:t>
      </w:r>
      <w:r>
        <w:rPr>
          <w:rFonts w:hint="eastAsia"/>
        </w:rPr>
        <w:br/>
      </w:r>
      <w:r>
        <w:rPr>
          <w:rFonts w:hint="eastAsia"/>
        </w:rPr>
        <w:t>　　　　三、主要贸易国进出口情况分析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四、主要省市进出口情况分析</w:t>
      </w:r>
      <w:r>
        <w:rPr>
          <w:rFonts w:hint="eastAsia"/>
        </w:rPr>
        <w:br/>
      </w:r>
      <w:r>
        <w:rPr>
          <w:rFonts w:hint="eastAsia"/>
        </w:rPr>
        <w:t>　　第四节 中国工业机器人投融资情况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中国工业机器人细分市场分析</w:t>
      </w:r>
      <w:r>
        <w:rPr>
          <w:rFonts w:hint="eastAsia"/>
        </w:rPr>
        <w:br/>
      </w:r>
      <w:r>
        <w:rPr>
          <w:rFonts w:hint="eastAsia"/>
        </w:rPr>
        <w:t>　　第一节 工业机器人细分市场概况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喷涂机器人市场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四、行业进出口情况分析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t>　　第三节 搬运机器人市场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四、行业进出口情况分析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t>　　第四节 焊接机器人市场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四、行业进出口情况分析</w:t>
      </w:r>
      <w:r>
        <w:rPr>
          <w:rFonts w:hint="eastAsia"/>
        </w:rPr>
        <w:br/>
      </w:r>
      <w:r>
        <w:rPr>
          <w:rFonts w:hint="eastAsia"/>
        </w:rPr>
        <w:t>　　　　五、产品市场潜力分析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二、工业机器人企业集中度分析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三、工业机器人区域集中度分析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一、工业机器人行业上游议价能力</w:t>
      </w:r>
      <w:r>
        <w:rPr>
          <w:rFonts w:hint="eastAsia"/>
        </w:rPr>
        <w:br/>
      </w:r>
      <w:r>
        <w:rPr>
          <w:rFonts w:hint="eastAsia"/>
        </w:rPr>
        <w:t>　　　　二、工业机器人行业下游议价能力</w:t>
      </w:r>
      <w:r>
        <w:rPr>
          <w:rFonts w:hint="eastAsia"/>
        </w:rPr>
        <w:br/>
      </w:r>
      <w:r>
        <w:rPr>
          <w:rFonts w:hint="eastAsia"/>
        </w:rPr>
        <w:t>　　　　三、工业机器人行业新进入者威胁</w:t>
      </w:r>
      <w:r>
        <w:rPr>
          <w:rFonts w:hint="eastAsia"/>
        </w:rPr>
        <w:br/>
      </w:r>
      <w:r>
        <w:rPr>
          <w:rFonts w:hint="eastAsia"/>
        </w:rPr>
        <w:t>　　　　四、工业机器人行业替代产品威胁</w:t>
      </w:r>
      <w:r>
        <w:rPr>
          <w:rFonts w:hint="eastAsia"/>
        </w:rPr>
        <w:br/>
      </w:r>
      <w:r>
        <w:rPr>
          <w:rFonts w:hint="eastAsia"/>
        </w:rPr>
        <w:t>　　　　五、工业机器人行业现有企业竞争</w:t>
      </w:r>
      <w:r>
        <w:rPr>
          <w:rFonts w:hint="eastAsia"/>
        </w:rPr>
        <w:br/>
      </w:r>
      <w:r>
        <w:rPr>
          <w:rFonts w:hint="eastAsia"/>
        </w:rPr>
        <w:t>　　第三节 中国工业机器人行业投资兼并重组整合分析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国际工业机器人行业领先企业经营情况分析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瑞士ABB公司</w:t>
      </w:r>
      <w:r>
        <w:rPr>
          <w:rFonts w:hint="eastAsia"/>
        </w:rPr>
        <w:br/>
      </w:r>
      <w:r>
        <w:rPr>
          <w:rFonts w:hint="eastAsia"/>
        </w:rPr>
        <w:t>　　第二节 日本FANUC公司</w:t>
      </w:r>
      <w:r>
        <w:rPr>
          <w:rFonts w:hint="eastAsia"/>
        </w:rPr>
        <w:br/>
      </w:r>
      <w:r>
        <w:rPr>
          <w:rFonts w:hint="eastAsia"/>
        </w:rPr>
        <w:t>　　第三节 德国KUKA公司</w:t>
      </w:r>
      <w:r>
        <w:rPr>
          <w:rFonts w:hint="eastAsia"/>
        </w:rPr>
        <w:br/>
      </w:r>
      <w:r>
        <w:rPr>
          <w:rFonts w:hint="eastAsia"/>
        </w:rPr>
        <w:t>　　第四节 日本安川电机公司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埃夫特智能装备股份有限公司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中国工业机器人市场发展潜力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一、工业机器人市场发展趋势</w:t>
      </w:r>
      <w:r>
        <w:rPr>
          <w:rFonts w:hint="eastAsia"/>
        </w:rPr>
        <w:br/>
      </w:r>
      <w:r>
        <w:rPr>
          <w:rFonts w:hint="eastAsia"/>
        </w:rPr>
        <w:t>　　　　二、工业机器人市场规模预测</w:t>
      </w:r>
      <w:r>
        <w:rPr>
          <w:rFonts w:hint="eastAsia"/>
        </w:rPr>
        <w:br/>
      </w:r>
      <w:r>
        <w:rPr>
          <w:rFonts w:hint="eastAsia"/>
        </w:rPr>
        <w:t>　　　　三、工业机器人应用趋势预测</w:t>
      </w:r>
      <w:r>
        <w:rPr>
          <w:rFonts w:hint="eastAsia"/>
        </w:rPr>
        <w:br/>
      </w:r>
      <w:r>
        <w:rPr>
          <w:rFonts w:hint="eastAsia"/>
        </w:rPr>
        <w:t>　　　　四、工业机器人细分市场发展趋势预测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中国工业机器人行业产销预测</w:t>
      </w:r>
      <w:r>
        <w:rPr>
          <w:rFonts w:hint="eastAsia"/>
        </w:rPr>
        <w:br/>
      </w:r>
      <w:r>
        <w:rPr>
          <w:rFonts w:hint="eastAsia"/>
        </w:rPr>
        <w:t>　　　　一、中国工业机器人产量预测</w:t>
      </w:r>
      <w:r>
        <w:rPr>
          <w:rFonts w:hint="eastAsia"/>
        </w:rPr>
        <w:br/>
      </w:r>
      <w:r>
        <w:rPr>
          <w:rFonts w:hint="eastAsia"/>
        </w:rPr>
        <w:t>　　　　二、中国工业机器人销量预测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影响工业机器人行业发展主要因素</w:t>
      </w:r>
      <w:r>
        <w:rPr>
          <w:rFonts w:hint="eastAsia"/>
        </w:rPr>
        <w:br/>
      </w:r>
      <w:r>
        <w:rPr>
          <w:rFonts w:hint="eastAsia"/>
        </w:rPr>
        <w:t>　　　　一、影响工业机器人行业运行有利因素</w:t>
      </w:r>
      <w:r>
        <w:rPr>
          <w:rFonts w:hint="eastAsia"/>
        </w:rPr>
        <w:br/>
      </w:r>
      <w:r>
        <w:rPr>
          <w:rFonts w:hint="eastAsia"/>
        </w:rPr>
        <w:t>　　　　二、影响工业机器人行业运行不利因素</w:t>
      </w:r>
      <w:r>
        <w:rPr>
          <w:rFonts w:hint="eastAsia"/>
        </w:rPr>
        <w:br/>
      </w:r>
      <w:r>
        <w:rPr>
          <w:rFonts w:hint="eastAsia"/>
        </w:rPr>
        <w:t>　　　　三、我国工业机器人行业发展面临挑战</w:t>
      </w:r>
      <w:r>
        <w:rPr>
          <w:rFonts w:hint="eastAsia"/>
        </w:rPr>
        <w:br/>
      </w:r>
      <w:r>
        <w:rPr>
          <w:rFonts w:hint="eastAsia"/>
        </w:rPr>
        <w:t>　　　　四、我国工业机器人行业发展面临机遇</w:t>
      </w:r>
      <w:r>
        <w:rPr>
          <w:rFonts w:hint="eastAsia"/>
        </w:rPr>
        <w:br/>
      </w:r>
      <w:r>
        <w:rPr>
          <w:rFonts w:hint="eastAsia"/>
        </w:rPr>
        <w:t>　　第二节 中^智^林^－工业机器人行业投资风险预警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工业机器人行业历程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工业机器人行业动态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6db06fe124c8d" w:history="1">
        <w:r>
          <w:rPr>
            <w:rStyle w:val="Hyperlink"/>
          </w:rPr>
          <w:t>2024-2030年中国工业机器人发展现状及前景趋势报告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6db06fe124c8d" w:history="1">
        <w:r>
          <w:rPr>
            <w:rStyle w:val="Hyperlink"/>
          </w:rPr>
          <w:t>https://www.20087.com/9/72/GongYeJiQiRenFaZhanQianJingFenXi.html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54a85042d47bf" w:history="1">
      <w:r>
        <w:rPr>
          <w:rStyle w:val="Hyperlink"/>
        </w:rPr>
        <w:t>2024-2030年中国工业机器人发展现状及前景趋势报告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YeJiQiRenFaZhanQianJingFenXi.html" TargetMode="External" Id="R7a66db06fe12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YeJiQiRenFaZhanQianJingFenXi.html" TargetMode="External" Id="R3c754a85042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2024-04-03T07:38:00Z</dcterms:created>
  <dcterms:modified xsi:type="dcterms:W3CDTF">2024-04-03T08:38:00Z</dcterms:modified>
  <dc:subject>2024-2030年中国工业机器人发展现状及前景趋势报告</dc:subject>
  <dc:title>2024-2030年中国工业机器人发展现状及前景趋势报告</dc:title>
  <cp:keywords>2024-2030年中国工业机器人发展现状及前景趋势报告</cp:keywords>
  <dc:description>2024-2030年中国工业机器人发展现状及前景趋势报告</dc:description>
</cp:coreProperties>
</file>