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6847fee2d4aee" w:history="1">
              <w:r>
                <w:rPr>
                  <w:rStyle w:val="Hyperlink"/>
                </w:rPr>
                <w:t>2024-2030年中国玉米秸秆行业发展现状分析与市场前景预测报告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6847fee2d4aee" w:history="1">
              <w:r>
                <w:rPr>
                  <w:rStyle w:val="Hyperlink"/>
                </w:rPr>
                <w:t>2024-2030年中国玉米秸秆行业发展现状分析与市场前景预测报告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6847fee2d4aee" w:history="1">
                <w:r>
                  <w:rPr>
                    <w:rStyle w:val="Hyperlink"/>
                  </w:rPr>
                  <w:t>https://www.20087.com/9/92/YuMiJieGanHangYeXianZhuangJiQianJing.html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是农业废弃物的再利用，已逐渐转变为农业循环经济的重要环节。目前，玉米秸秆的处理技术主要集中在生物发酵生产生物燃料、动物饲料、有机肥料和造纸原料等方面，以及探索将其转化为生物降解塑料、建筑材料等高附加值产品。技术进步使得转化效率提升，环境影响减小，但仍面临收集成本和规模化利用的经济性挑战。</w:t>
      </w:r>
      <w:r>
        <w:rPr>
          <w:rFonts w:hint="eastAsia"/>
        </w:rPr>
        <w:br/>
      </w:r>
      <w:r>
        <w:rPr>
          <w:rFonts w:hint="eastAsia"/>
        </w:rPr>
        <w:t>　　未来，玉米秸秆的利用将更加注重高值化和产业链整合。随着生物技术的发展，玉米秸秆将更多转化为生物基材料、生物制药原料等高附加值产品。同时，结合智能农业和物联网技术优化收集、预测模型，提高资源化利用效率，降低整体成本。环境友好型转化技术的推进和政策支持，将促进其在循环经济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6847fee2d4aee" w:history="1">
        <w:r>
          <w:rPr>
            <w:rStyle w:val="Hyperlink"/>
          </w:rPr>
          <w:t>2024-2030年中国玉米秸秆行业发展现状分析与市场前景预测报告</w:t>
        </w:r>
      </w:hyperlink>
      <w:r>
        <w:rPr>
          <w:rFonts w:hint="eastAsia"/>
        </w:rPr>
        <w:t>》基于国家统计局、商务部、发改委以及玉米秸秆相关行业协会、研究单位的数据和宏观经济、政策环境分析，全面研究了玉米秸秆行业的产业链结构、市场规模与需求。玉米秸秆报告剖析了玉米秸秆市场价格、行业竞争格局及重点企业经营现状，并对玉米秸秆市场前景、发展趋势进行了科学预测。同时，玉米秸秆报告还进一步细分了市场，评估了玉米秸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玉米秸秆行业概述</w:t>
      </w:r>
      <w:r>
        <w:rPr>
          <w:rFonts w:hint="eastAsia"/>
        </w:rPr>
        <w:br/>
      </w:r>
      <w:r>
        <w:rPr>
          <w:rFonts w:hint="eastAsia"/>
        </w:rPr>
        <w:t>　　第一节 玉米秸秆定义与分类</w:t>
      </w:r>
      <w:r>
        <w:rPr>
          <w:rFonts w:hint="eastAsia"/>
        </w:rPr>
        <w:br/>
      </w:r>
      <w:r>
        <w:rPr>
          <w:rFonts w:hint="eastAsia"/>
        </w:rPr>
        <w:t>　　第二节 玉米秸秆应用领域</w:t>
      </w:r>
      <w:r>
        <w:rPr>
          <w:rFonts w:hint="eastAsia"/>
        </w:rPr>
        <w:br/>
      </w:r>
      <w:r>
        <w:rPr>
          <w:rFonts w:hint="eastAsia"/>
        </w:rPr>
        <w:t>　　第三节 玉米秸秆行业经济指标分析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玉米秸秆产业链及经营模式分析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三、玉米秸秆销售模式及销售渠道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全球玉米秸秆市场发展综述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2019-2023年全球玉米秸秆市场规模与趋势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主要国家与地区玉米秸秆市场分析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2024-2030年全球玉米秸秆行业发展趋势与前景预测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中国玉米秸秆行业市场分析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2023-2024年玉米秸秆产能与投资动态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一、国内玉米秸秆产能及利用情况</w:t>
      </w:r>
      <w:r>
        <w:rPr>
          <w:rFonts w:hint="eastAsia"/>
        </w:rPr>
        <w:br/>
      </w:r>
      <w:r>
        <w:rPr>
          <w:rFonts w:hint="eastAsia"/>
        </w:rPr>
        <w:t>　　　　二、玉米秸秆产能扩张与投资动态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2024-2030年玉米秸秆行业产量统计与趋势预测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一、2019-2023年玉米秸秆行业产量数据统计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1、2019-2023年玉米秸秆产量及增长趋势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2、2019-2023年玉米秸秆细分产品产量及份额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二、影响玉米秸秆产量的关键因素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三、2024-2030年玉米秸秆产量预测</w:t>
      </w:r>
      <w:r>
        <w:rPr>
          <w:rFonts w:hint="eastAsia"/>
        </w:rPr>
        <w:br/>
      </w:r>
      <w:r>
        <w:rPr>
          <w:rFonts w:hint="eastAsia"/>
        </w:rPr>
        <w:t>　　第三节 2024-2030年玉米秸秆市场需求与销售分析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一、2023-2024年玉米秸秆行业需求现状</w:t>
      </w:r>
      <w:r>
        <w:rPr>
          <w:rFonts w:hint="eastAsia"/>
        </w:rPr>
        <w:br/>
      </w:r>
      <w:r>
        <w:rPr>
          <w:rFonts w:hint="eastAsia"/>
        </w:rPr>
        <w:t>　　　　二、玉米秸秆客户群体与需求特点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三、2019-2023年玉米秸秆行业销售规模分析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四、2024-2030年玉米秸秆市场增长潜力与规模预测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中国玉米秸秆细分市场与下游应用领域分析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玉米秸秆细分市场分析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一、2023-2024年玉米秸秆主要细分产品市场现状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玉米秸秆下游应用与客户群体分析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一、2023-2024年玉米秸秆各应用领域市场现状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2023-2024年中国玉米秸秆技术发展研究</w:t>
      </w:r>
      <w:r>
        <w:rPr>
          <w:rFonts w:hint="eastAsia"/>
        </w:rPr>
        <w:br/>
      </w:r>
      <w:r>
        <w:rPr>
          <w:rFonts w:hint="eastAsia"/>
        </w:rPr>
        <w:t>　　第一节 当前玉米秸秆技术发展现状</w:t>
      </w:r>
      <w:r>
        <w:rPr>
          <w:rFonts w:hint="eastAsia"/>
        </w:rPr>
        <w:br/>
      </w:r>
      <w:r>
        <w:rPr>
          <w:rFonts w:hint="eastAsia"/>
        </w:rPr>
        <w:t>　　第二节 国内外玉米秸秆技术差异与原因</w:t>
      </w:r>
      <w:r>
        <w:rPr>
          <w:rFonts w:hint="eastAsia"/>
        </w:rPr>
        <w:br/>
      </w:r>
      <w:r>
        <w:rPr>
          <w:rFonts w:hint="eastAsia"/>
        </w:rPr>
        <w:t>　　第三节 玉米秸秆技术创新与发展趋势预测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技术进步对玉米秸秆行业的影响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玉米秸秆价格机制与竞争策略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一、2019-2023年玉米秸秆市场价格走势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玉米秸秆定价策略与方法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2024-2030年玉米秸秆价格竞争态势与趋势预测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中国玉米秸秆行业重点区域市场研究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2023-2024年重点区域玉米秸秆市场发展概况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三、2024-2030年玉米秸秆行业发展潜力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三、2024-2030年玉米秸秆行业发展潜力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三、2024-2030年玉米秸秆行业发展潜力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三、2024-2030年玉米秸秆行业发展潜力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三、2024-2030年玉米秸秆行业发展潜力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2019-2023年中国玉米秸秆行业进出口情况分析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玉米秸秆行业进口情况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一、2019-2023年玉米秸秆进口规模及增长情况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二、玉米秸秆主要进口来源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玉米秸秆行业出口情况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一、2019-2023年玉米秸秆出口规模及增长情况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二、玉米秸秆主要出口目的地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2019-2023年中国玉米秸秆行业总体发展与财务状况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2019-2023年中国玉米秸秆行业规模情况</w:t>
      </w:r>
      <w:r>
        <w:rPr>
          <w:rFonts w:hint="eastAsia"/>
        </w:rPr>
        <w:br/>
      </w:r>
      <w:r>
        <w:rPr>
          <w:rFonts w:hint="eastAsia"/>
        </w:rPr>
        <w:t>　　　　一、玉米秸秆行业企业数量规模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二、玉米秸秆行业从业人员规模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三、玉米秸秆行业市场敏感性分析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2019-2023年中国玉米秸秆行业财务能力分析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一、玉米秸秆行业盈利能力</w:t>
      </w:r>
      <w:r>
        <w:rPr>
          <w:rFonts w:hint="eastAsia"/>
        </w:rPr>
        <w:br/>
      </w:r>
      <w:r>
        <w:rPr>
          <w:rFonts w:hint="eastAsia"/>
        </w:rPr>
        <w:t>　　　　二、玉米秸秆行业偿债能力</w:t>
      </w:r>
      <w:r>
        <w:rPr>
          <w:rFonts w:hint="eastAsia"/>
        </w:rPr>
        <w:br/>
      </w:r>
      <w:r>
        <w:rPr>
          <w:rFonts w:hint="eastAsia"/>
        </w:rPr>
        <w:t>　　　　三、玉米秸秆行业营运能力</w:t>
      </w:r>
      <w:r>
        <w:rPr>
          <w:rFonts w:hint="eastAsia"/>
        </w:rPr>
        <w:br/>
      </w:r>
      <w:r>
        <w:rPr>
          <w:rFonts w:hint="eastAsia"/>
        </w:rPr>
        <w:t>　　　　四、玉米秸秆行业发展能力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玉米秸秆行业重点企业调研分析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中国玉米秸秆行业竞争格局分析</w:t>
      </w:r>
      <w:r>
        <w:rPr>
          <w:rFonts w:hint="eastAsia"/>
        </w:rPr>
        <w:br/>
      </w:r>
      <w:r>
        <w:rPr>
          <w:rFonts w:hint="eastAsia"/>
        </w:rPr>
        <w:t>　　第一节 玉米秸秆行业竞争格局总览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2023-2024年玉米秸秆行业竞争力分析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2019-2023年玉米秸秆行业企业并购活动分析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2023-2024年玉米秸秆行业会展与招投标活动分析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一、玉米秸秆行业会展活动及其市场影响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2024年中国玉米秸秆企业发展企业发展策略与建议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玉米秸秆销售模式与渠道策略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玉米秸秆品牌与市场推广策略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玉米秸秆研发投入与技术创新能力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玉米秸秆合作联盟与资源整合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中国玉米秸秆行业风险与对策</w:t>
      </w:r>
      <w:r>
        <w:rPr>
          <w:rFonts w:hint="eastAsia"/>
        </w:rPr>
        <w:br/>
      </w:r>
      <w:r>
        <w:rPr>
          <w:rFonts w:hint="eastAsia"/>
        </w:rPr>
        <w:t>　　第一节 玉米秸秆行业SWOT分析</w:t>
      </w:r>
      <w:r>
        <w:rPr>
          <w:rFonts w:hint="eastAsia"/>
        </w:rPr>
        <w:br/>
      </w:r>
      <w:r>
        <w:rPr>
          <w:rFonts w:hint="eastAsia"/>
        </w:rPr>
        <w:t>　　　　一、玉米秸秆行业优势</w:t>
      </w:r>
      <w:r>
        <w:rPr>
          <w:rFonts w:hint="eastAsia"/>
        </w:rPr>
        <w:br/>
      </w:r>
      <w:r>
        <w:rPr>
          <w:rFonts w:hint="eastAsia"/>
        </w:rPr>
        <w:t>　　　　二、玉米秸秆行业劣势</w:t>
      </w:r>
      <w:r>
        <w:rPr>
          <w:rFonts w:hint="eastAsia"/>
        </w:rPr>
        <w:br/>
      </w:r>
      <w:r>
        <w:rPr>
          <w:rFonts w:hint="eastAsia"/>
        </w:rPr>
        <w:t>　　　　三、玉米秸秆市场机会</w:t>
      </w:r>
      <w:r>
        <w:rPr>
          <w:rFonts w:hint="eastAsia"/>
        </w:rPr>
        <w:br/>
      </w:r>
      <w:r>
        <w:rPr>
          <w:rFonts w:hint="eastAsia"/>
        </w:rPr>
        <w:t>　　　　四、玉米秸秆市场威胁</w:t>
      </w:r>
      <w:r>
        <w:rPr>
          <w:rFonts w:hint="eastAsia"/>
        </w:rPr>
        <w:br/>
      </w:r>
      <w:r>
        <w:rPr>
          <w:rFonts w:hint="eastAsia"/>
        </w:rPr>
        <w:t>　　第二节 玉米秸秆行业风险及对策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2024-2030年中国玉米秸秆行业前景与发展趋势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2023-2024年玉米秸秆行业发展环境分析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一、玉米秸秆行业主管部门与监管体制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二、玉米秸秆行业主要法律法规及政策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三、玉米秸秆行业标准与质量监管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2024-2030年玉米秸秆行业发展趋势与方向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2024-2030年玉米秸秆行业发展潜力与机遇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玉米秸秆行业研究结论与建议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中:智林:－玉米秸秆行业发展建议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玉米秸秆行业历程</w:t>
      </w:r>
      <w:r>
        <w:rPr>
          <w:rFonts w:hint="eastAsia"/>
        </w:rPr>
        <w:br/>
      </w:r>
      <w:r>
        <w:rPr>
          <w:rFonts w:hint="eastAsia"/>
        </w:rPr>
        <w:t>　　图表 玉米秸秆行业生命周期</w:t>
      </w:r>
      <w:r>
        <w:rPr>
          <w:rFonts w:hint="eastAsia"/>
        </w:rPr>
        <w:br/>
      </w:r>
      <w:r>
        <w:rPr>
          <w:rFonts w:hint="eastAsia"/>
        </w:rPr>
        <w:t>　　图表 玉米秸秆行业产业链分析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2019-2023年玉米秸秆行业市场容量分析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2019-2023年中国玉米秸秆市场需求量及增速统计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2023年中国玉米秸秆行业需求领域分布格局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2019-2023年中国玉米秸秆进口数量分析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2019-2023年中国玉米秸秆进口金额分析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2019-2023年中国玉米秸秆出口数量分析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2019-2023年中国玉米秸秆出口金额分析</w:t>
      </w:r>
      <w:r>
        <w:rPr>
          <w:rFonts w:hint="eastAsia"/>
        </w:rPr>
        <w:br/>
      </w:r>
      <w:r>
        <w:rPr>
          <w:rFonts w:hint="eastAsia"/>
        </w:rPr>
        <w:t>　　图表 2023年中国玉米秸秆进口国家及地区分析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2023年中国玉米秸秆出口国家及地区分析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2019-2023年中国玉米秸秆行业企业平均规模情况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玉米秸秆重点企业（一）经营情况分析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玉米秸秆重点企业（一）主要经济指标情况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玉米秸秆重点企业（二）经营情况分析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玉米秸秆重点企业（二）主要经济指标情况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玉米秸秆企业信息</w:t>
      </w:r>
      <w:r>
        <w:rPr>
          <w:rFonts w:hint="eastAsia"/>
        </w:rPr>
        <w:br/>
      </w:r>
      <w:r>
        <w:rPr>
          <w:rFonts w:hint="eastAsia"/>
        </w:rPr>
        <w:t>　　图表 玉米秸秆企业经营情况分析</w:t>
      </w:r>
      <w:r>
        <w:rPr>
          <w:rFonts w:hint="eastAsia"/>
        </w:rPr>
        <w:br/>
      </w:r>
      <w:r>
        <w:rPr>
          <w:rFonts w:hint="eastAsia"/>
        </w:rPr>
        <w:t>　　图表 玉米秸秆重点企业（三）主要经济指标情况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2024-2030年中国玉米秸秆行业产能预测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2024-2030年中国玉米秸秆行业市场容量预测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2024-2030年中国玉米秸秆发展趋势预测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6847fee2d4aee" w:history="1">
        <w:r>
          <w:rPr>
            <w:rStyle w:val="Hyperlink"/>
          </w:rPr>
          <w:t>2024-2030年中国玉米秸秆行业发展现状分析与市场前景预测报告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6847fee2d4aee" w:history="1">
        <w:r>
          <w:rPr>
            <w:rStyle w:val="Hyperlink"/>
          </w:rPr>
          <w:t>https://www.20087.com/9/92/YuMiJieGanHangYeXianZhuangJiQianJing.html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76ab019ed4e46" w:history="1">
      <w:r>
        <w:rPr>
          <w:rStyle w:val="Hyperlink"/>
        </w:rPr>
        <w:t>2024-2030年中国玉米秸秆行业发展现状分析与市场前景预测报告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uMiJieGanHangYeXianZhuangJiQianJing.html" TargetMode="External" Id="R1dd6847fee2d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uMiJieGanHangYeXianZhuangJiQianJing.html" TargetMode="External" Id="R97a76ab019ed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2024-05-23T07:58:01Z</dcterms:created>
  <dcterms:modified xsi:type="dcterms:W3CDTF">2024-05-23T08:58:01Z</dcterms:modified>
  <dc:subject>2024-2030年中国玉米秸秆行业发展现状分析与市场前景预测报告</dc:subject>
  <dc:title>2024-2030年中国玉米秸秆行业发展现状分析与市场前景预测报告</dc:title>
  <cp:keywords>2024-2030年中国玉米秸秆行业发展现状分析与市场前景预测报告</cp:keywords>
  <dc:description>2024-2030年中国玉米秸秆行业发展现状分析与市场前景预测报告</dc:description>
</cp:coreProperties>
</file>