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f5af0a1464d12" w:history="1">
              <w:r>
                <w:rPr>
                  <w:rStyle w:val="Hyperlink"/>
                </w:rPr>
                <w:t>2025-2031年中国钢笔行业现状调研分析与发展趋势预测报告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f5af0a1464d12" w:history="1">
              <w:r>
                <w:rPr>
                  <w:rStyle w:val="Hyperlink"/>
                </w:rPr>
                <w:t>2025-2031年中国钢笔行业现状调研分析与发展趋势预测报告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f5af0a1464d12" w:history="1">
                <w:r>
                  <w:rPr>
                    <w:rStyle w:val="Hyperlink"/>
                  </w:rPr>
                  <w:t>https://www.20087.com/9/22/GangBiHangYeXianZhuangYuFaZhanQu.html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是一种书写工具，虽然在数字化时代面临挑战，但仍保持着独特的魅力和不可替代的地位。近年来，随着书写文化的复兴和个性化消费的兴起，钢笔市场出现了回暖迹象。现代钢笔不仅在设计上追求美学与实用性并重，还在笔尖技术、墨水系统上不断创新，以适应不同书写习惯和艺术创作需求。同时，定制化服务和限量版产品的推出，满足了收藏家和书法爱好者的特殊需求。</w:t>
      </w:r>
      <w:r>
        <w:rPr>
          <w:rFonts w:hint="eastAsia"/>
        </w:rPr>
        <w:br/>
      </w:r>
      <w:r>
        <w:rPr>
          <w:rFonts w:hint="eastAsia"/>
        </w:rPr>
        <w:t>　　未来，钢笔的发展将更加注重文化和情感价值。随着手写回归的潮流，钢笔将被视为一种传递情感和展示个性的艺术品，而非仅仅是书写工具。品牌将更加重视钢笔背后的故事和工艺，如与艺术家合作、传承传统技艺等，以增强产品的文化底蕴。同时，环保材料和可持续设计理念的应用，将推动钢笔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f5af0a1464d12" w:history="1">
        <w:r>
          <w:rPr>
            <w:rStyle w:val="Hyperlink"/>
          </w:rPr>
          <w:t>2025-2031年中国钢笔行业现状调研分析与发展趋势预测报告</w:t>
        </w:r>
      </w:hyperlink>
      <w:r>
        <w:rPr>
          <w:rFonts w:hint="eastAsia"/>
        </w:rPr>
        <w:t>》基于多年行业研究积累，结合钢笔市场发展现状，依托行业权威数据资源和长期市场监测数据库，对钢笔市场规模、技术现状及未来方向进行了全面分析。报告梳理了钢笔行业竞争格局，重点评估了主要企业的市场表现及品牌影响力，并通过SWOT分析揭示了钢笔行业机遇与潜在风险。同时，报告对钢笔市场前景和发展趋势进行了科学预测，为投资者提供了投资价值判断和策略建议，助力把握钢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钢笔行业相关概述</w:t>
      </w:r>
      <w:r>
        <w:rPr>
          <w:rFonts w:hint="eastAsia"/>
        </w:rPr>
        <w:br/>
      </w:r>
      <w:r>
        <w:rPr>
          <w:rFonts w:hint="eastAsia"/>
        </w:rPr>
        <w:t>　　第一节 钢笔行业的概念</w:t>
      </w:r>
      <w:r>
        <w:rPr>
          <w:rFonts w:hint="eastAsia"/>
        </w:rPr>
        <w:br/>
      </w:r>
      <w:r>
        <w:rPr>
          <w:rFonts w:hint="eastAsia"/>
        </w:rPr>
        <w:t>　　　　一、钢笔行业的定义</w:t>
      </w:r>
      <w:r>
        <w:rPr>
          <w:rFonts w:hint="eastAsia"/>
        </w:rPr>
        <w:br/>
      </w:r>
      <w:r>
        <w:rPr>
          <w:rFonts w:hint="eastAsia"/>
        </w:rPr>
        <w:t>　　　　二、钢笔行业的特点</w:t>
      </w:r>
      <w:r>
        <w:rPr>
          <w:rFonts w:hint="eastAsia"/>
        </w:rPr>
        <w:br/>
      </w:r>
      <w:r>
        <w:rPr>
          <w:rFonts w:hint="eastAsia"/>
        </w:rPr>
        <w:t>　　　　三、钢笔行业的分类</w:t>
      </w:r>
      <w:r>
        <w:rPr>
          <w:rFonts w:hint="eastAsia"/>
        </w:rPr>
        <w:br/>
      </w:r>
      <w:r>
        <w:rPr>
          <w:rFonts w:hint="eastAsia"/>
        </w:rPr>
        <w:t>　　　　四、我国钢笔行业商业模式分析</w:t>
      </w:r>
      <w:r>
        <w:rPr>
          <w:rFonts w:hint="eastAsia"/>
        </w:rPr>
        <w:br/>
      </w:r>
      <w:r>
        <w:rPr>
          <w:rFonts w:hint="eastAsia"/>
        </w:rPr>
        <w:t>　　第二节 钢笔行业发展成熟度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三、钢笔行业及其主要子行业成熟度分析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钢笔行业市场特征分析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三、钢笔行业产业发展对社会发展的影响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中国钢笔行业政策环境分析</w:t>
      </w:r>
      <w:r>
        <w:rPr>
          <w:rFonts w:hint="eastAsia"/>
        </w:rPr>
        <w:br/>
      </w:r>
      <w:r>
        <w:rPr>
          <w:rFonts w:hint="eastAsia"/>
        </w:rPr>
        <w:t>　　　　一、钢笔行业监管管理体制</w:t>
      </w:r>
      <w:r>
        <w:rPr>
          <w:rFonts w:hint="eastAsia"/>
        </w:rPr>
        <w:br/>
      </w:r>
      <w:r>
        <w:rPr>
          <w:rFonts w:hint="eastAsia"/>
        </w:rPr>
        <w:t>　　　　二、钢笔行业相关政策分析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中国钢笔行业技术环境分析</w:t>
      </w:r>
      <w:r>
        <w:rPr>
          <w:rFonts w:hint="eastAsia"/>
        </w:rPr>
        <w:br/>
      </w:r>
      <w:r>
        <w:rPr>
          <w:rFonts w:hint="eastAsia"/>
        </w:rPr>
        <w:t>　　　　一、钢笔行业技术发展概况</w:t>
      </w:r>
      <w:r>
        <w:rPr>
          <w:rFonts w:hint="eastAsia"/>
        </w:rPr>
        <w:br/>
      </w:r>
      <w:r>
        <w:rPr>
          <w:rFonts w:hint="eastAsia"/>
        </w:rPr>
        <w:t>　　　　二、钢笔行业技术发展现状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全球钢笔行业发展分析</w:t>
      </w:r>
      <w:r>
        <w:rPr>
          <w:rFonts w:hint="eastAsia"/>
        </w:rPr>
        <w:br/>
      </w:r>
      <w:r>
        <w:rPr>
          <w:rFonts w:hint="eastAsia"/>
        </w:rPr>
        <w:t>　　第一节 美国钢笔市场</w:t>
      </w:r>
      <w:r>
        <w:rPr>
          <w:rFonts w:hint="eastAsia"/>
        </w:rPr>
        <w:br/>
      </w:r>
      <w:r>
        <w:rPr>
          <w:rFonts w:hint="eastAsia"/>
        </w:rPr>
        <w:t>　　　　一、美国钢笔发展现状</w:t>
      </w:r>
      <w:r>
        <w:rPr>
          <w:rFonts w:hint="eastAsia"/>
        </w:rPr>
        <w:br/>
      </w:r>
      <w:r>
        <w:rPr>
          <w:rFonts w:hint="eastAsia"/>
        </w:rPr>
        <w:t>　　　　二、美国钢笔市场分析</w:t>
      </w:r>
      <w:r>
        <w:rPr>
          <w:rFonts w:hint="eastAsia"/>
        </w:rPr>
        <w:br/>
      </w:r>
      <w:r>
        <w:rPr>
          <w:rFonts w:hint="eastAsia"/>
        </w:rPr>
        <w:t>　　第二节 日本钢笔市场</w:t>
      </w:r>
      <w:r>
        <w:rPr>
          <w:rFonts w:hint="eastAsia"/>
        </w:rPr>
        <w:br/>
      </w:r>
      <w:r>
        <w:rPr>
          <w:rFonts w:hint="eastAsia"/>
        </w:rPr>
        <w:t>　　　　一、日本钢笔发展现状</w:t>
      </w:r>
      <w:r>
        <w:rPr>
          <w:rFonts w:hint="eastAsia"/>
        </w:rPr>
        <w:br/>
      </w:r>
      <w:r>
        <w:rPr>
          <w:rFonts w:hint="eastAsia"/>
        </w:rPr>
        <w:t>　　　　二、日本钢笔市场分析</w:t>
      </w:r>
      <w:r>
        <w:rPr>
          <w:rFonts w:hint="eastAsia"/>
        </w:rPr>
        <w:br/>
      </w:r>
      <w:r>
        <w:rPr>
          <w:rFonts w:hint="eastAsia"/>
        </w:rPr>
        <w:t>　　第三节 欧洲钢笔市场</w:t>
      </w:r>
      <w:r>
        <w:rPr>
          <w:rFonts w:hint="eastAsia"/>
        </w:rPr>
        <w:br/>
      </w:r>
      <w:r>
        <w:rPr>
          <w:rFonts w:hint="eastAsia"/>
        </w:rPr>
        <w:t>　　　　一、欧洲钢笔发展现状</w:t>
      </w:r>
      <w:r>
        <w:rPr>
          <w:rFonts w:hint="eastAsia"/>
        </w:rPr>
        <w:br/>
      </w:r>
      <w:r>
        <w:rPr>
          <w:rFonts w:hint="eastAsia"/>
        </w:rPr>
        <w:t>　　　　二、欧洲钢笔市场分析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一、我国钢笔行业发展阶段</w:t>
      </w:r>
      <w:r>
        <w:rPr>
          <w:rFonts w:hint="eastAsia"/>
        </w:rPr>
        <w:br/>
      </w:r>
      <w:r>
        <w:rPr>
          <w:rFonts w:hint="eastAsia"/>
        </w:rPr>
        <w:t>　　　　二、我国钢笔行业发展总体概况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四、我国钢笔行业商业模式分析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2020-2025年钢笔行业发展现状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一、2020-2025年我国钢笔行业市场规模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二、2020-2025年我国钢笔行业发展分析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三、2020-2025年中国钢笔行业企业发展分析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2020-2025年钢笔行业市场情况分析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一、2020-2025年中国钢笔行业市场总体概况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二、2020-2025年中国钢笔行业业务活动分析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三、2020-2025年中国钢笔行业存在问题分析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2020-2025年钢笔行业市场化运作分析</w:t>
      </w:r>
      <w:r>
        <w:rPr>
          <w:rFonts w:hint="eastAsia"/>
        </w:rPr>
        <w:br/>
      </w:r>
      <w:r>
        <w:rPr>
          <w:rFonts w:hint="eastAsia"/>
        </w:rPr>
        <w:t>　　　　一、钢笔行业市场化运作的基础条件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二、钢笔行业的市场化运作的必然性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三、钢笔行业市场化的对策建议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我国钢笔行业整体运行分析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一、中国钢笔行业总体规模分析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二、中国钢笔行业经营规模分析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三、中国钢笔行业经营情况分析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钢笔行业细分行业情况</w:t>
      </w:r>
      <w:r>
        <w:rPr>
          <w:rFonts w:hint="eastAsia"/>
        </w:rPr>
        <w:br/>
      </w:r>
      <w:r>
        <w:rPr>
          <w:rFonts w:hint="eastAsia"/>
        </w:rPr>
        <w:t>　　第一节 金笔</w:t>
      </w:r>
      <w:r>
        <w:rPr>
          <w:rFonts w:hint="eastAsia"/>
        </w:rPr>
        <w:br/>
      </w:r>
      <w:r>
        <w:rPr>
          <w:rFonts w:hint="eastAsia"/>
        </w:rPr>
        <w:t>　　　　一、金笔发展分析</w:t>
      </w:r>
      <w:r>
        <w:rPr>
          <w:rFonts w:hint="eastAsia"/>
        </w:rPr>
        <w:br/>
      </w:r>
      <w:r>
        <w:rPr>
          <w:rFonts w:hint="eastAsia"/>
        </w:rPr>
        <w:t>　　　　二、金笔市场占比</w:t>
      </w:r>
      <w:r>
        <w:rPr>
          <w:rFonts w:hint="eastAsia"/>
        </w:rPr>
        <w:br/>
      </w:r>
      <w:r>
        <w:rPr>
          <w:rFonts w:hint="eastAsia"/>
        </w:rPr>
        <w:t>　　　　三、金笔发展趋势</w:t>
      </w:r>
      <w:r>
        <w:rPr>
          <w:rFonts w:hint="eastAsia"/>
        </w:rPr>
        <w:br/>
      </w:r>
      <w:r>
        <w:rPr>
          <w:rFonts w:hint="eastAsia"/>
        </w:rPr>
        <w:t>　　第二节 铱金笔</w:t>
      </w:r>
      <w:r>
        <w:rPr>
          <w:rFonts w:hint="eastAsia"/>
        </w:rPr>
        <w:br/>
      </w:r>
      <w:r>
        <w:rPr>
          <w:rFonts w:hint="eastAsia"/>
        </w:rPr>
        <w:t>　　　　一、铱金笔发展分析</w:t>
      </w:r>
      <w:r>
        <w:rPr>
          <w:rFonts w:hint="eastAsia"/>
        </w:rPr>
        <w:br/>
      </w:r>
      <w:r>
        <w:rPr>
          <w:rFonts w:hint="eastAsia"/>
        </w:rPr>
        <w:t>　　　　二、铱金笔市场占比</w:t>
      </w:r>
      <w:r>
        <w:rPr>
          <w:rFonts w:hint="eastAsia"/>
        </w:rPr>
        <w:br/>
      </w:r>
      <w:r>
        <w:rPr>
          <w:rFonts w:hint="eastAsia"/>
        </w:rPr>
        <w:t>　　　　三、铱金笔发展趋势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钢笔行业产业重点地区比较分析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长三角地区钢笔发展</w:t>
      </w:r>
      <w:r>
        <w:rPr>
          <w:rFonts w:hint="eastAsia"/>
        </w:rPr>
        <w:br/>
      </w:r>
      <w:r>
        <w:rPr>
          <w:rFonts w:hint="eastAsia"/>
        </w:rPr>
        <w:t>　　　　一、长三角地区钢笔发展环境</w:t>
      </w:r>
      <w:r>
        <w:rPr>
          <w:rFonts w:hint="eastAsia"/>
        </w:rPr>
        <w:br/>
      </w:r>
      <w:r>
        <w:rPr>
          <w:rFonts w:hint="eastAsia"/>
        </w:rPr>
        <w:t>　　　　二、长三角地区钢笔发展现状</w:t>
      </w:r>
      <w:r>
        <w:rPr>
          <w:rFonts w:hint="eastAsia"/>
        </w:rPr>
        <w:br/>
      </w:r>
      <w:r>
        <w:rPr>
          <w:rFonts w:hint="eastAsia"/>
        </w:rPr>
        <w:t>　　　　三、长三角地区钢笔竞争格局</w:t>
      </w:r>
      <w:r>
        <w:rPr>
          <w:rFonts w:hint="eastAsia"/>
        </w:rPr>
        <w:br/>
      </w:r>
      <w:r>
        <w:rPr>
          <w:rFonts w:hint="eastAsia"/>
        </w:rPr>
        <w:t>　　第二节 珠三角地区钢笔发展</w:t>
      </w:r>
      <w:r>
        <w:rPr>
          <w:rFonts w:hint="eastAsia"/>
        </w:rPr>
        <w:br/>
      </w:r>
      <w:r>
        <w:rPr>
          <w:rFonts w:hint="eastAsia"/>
        </w:rPr>
        <w:t>　　　　一、珠三角地区钢笔发展环境</w:t>
      </w:r>
      <w:r>
        <w:rPr>
          <w:rFonts w:hint="eastAsia"/>
        </w:rPr>
        <w:br/>
      </w:r>
      <w:r>
        <w:rPr>
          <w:rFonts w:hint="eastAsia"/>
        </w:rPr>
        <w:t>　　　　二、珠三角地区钢笔发展现状</w:t>
      </w:r>
      <w:r>
        <w:rPr>
          <w:rFonts w:hint="eastAsia"/>
        </w:rPr>
        <w:br/>
      </w:r>
      <w:r>
        <w:rPr>
          <w:rFonts w:hint="eastAsia"/>
        </w:rPr>
        <w:t>　　　　三、珠三角地区钢笔竞争格局</w:t>
      </w:r>
      <w:r>
        <w:rPr>
          <w:rFonts w:hint="eastAsia"/>
        </w:rPr>
        <w:br/>
      </w:r>
      <w:r>
        <w:rPr>
          <w:rFonts w:hint="eastAsia"/>
        </w:rPr>
        <w:t>　　第三节 环渤海地区钢笔发展</w:t>
      </w:r>
      <w:r>
        <w:rPr>
          <w:rFonts w:hint="eastAsia"/>
        </w:rPr>
        <w:br/>
      </w:r>
      <w:r>
        <w:rPr>
          <w:rFonts w:hint="eastAsia"/>
        </w:rPr>
        <w:t>　　　　一、环渤海地区钢笔发展环境</w:t>
      </w:r>
      <w:r>
        <w:rPr>
          <w:rFonts w:hint="eastAsia"/>
        </w:rPr>
        <w:br/>
      </w:r>
      <w:r>
        <w:rPr>
          <w:rFonts w:hint="eastAsia"/>
        </w:rPr>
        <w:t>　　　　二、环渤海地区钢笔发展现状</w:t>
      </w:r>
      <w:r>
        <w:rPr>
          <w:rFonts w:hint="eastAsia"/>
        </w:rPr>
        <w:br/>
      </w:r>
      <w:r>
        <w:rPr>
          <w:rFonts w:hint="eastAsia"/>
        </w:rPr>
        <w:t>　　　　三、环渤海地区钢笔竞争格局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钢笔行业竞争格局分析</w:t>
      </w:r>
      <w:r>
        <w:rPr>
          <w:rFonts w:hint="eastAsia"/>
        </w:rPr>
        <w:br/>
      </w:r>
      <w:r>
        <w:rPr>
          <w:rFonts w:hint="eastAsia"/>
        </w:rPr>
        <w:t>　　第一节 钢笔行业竞争结构分析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钢笔行业国际竞争力比较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钢笔行业企业竞争策略分析</w:t>
      </w:r>
      <w:r>
        <w:rPr>
          <w:rFonts w:hint="eastAsia"/>
        </w:rPr>
        <w:br/>
      </w:r>
      <w:r>
        <w:rPr>
          <w:rFonts w:hint="eastAsia"/>
        </w:rPr>
        <w:t>　　第一节 钢笔行业市场竞争策略分析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一、2025年钢笔行业市场增长潜力分析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二、2025年钢笔行业主要潜力品种分析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三、现有钢笔行业产品竞争策略分析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钢笔行业竞争策略分析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一、2025-2031年钢笔行业竞争策略分析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主要钢笔行业企业竞争分析</w:t>
      </w:r>
      <w:r>
        <w:rPr>
          <w:rFonts w:hint="eastAsia"/>
        </w:rPr>
        <w:br/>
      </w:r>
      <w:r>
        <w:rPr>
          <w:rFonts w:hint="eastAsia"/>
        </w:rPr>
        <w:t>　　第一节 美国派克（Parker）公司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上海英雄（集团）有限公司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华东亚洲有限公司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德国Pelikan公司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美国犀飞利公司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上海金皇冠金笔有限公司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钢笔行业发展趋势分析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2025年钢笔行业发展趋势分析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三、2025年钢笔行业竞争格局展望</w:t>
      </w:r>
      <w:r>
        <w:rPr>
          <w:rFonts w:hint="eastAsia"/>
        </w:rPr>
        <w:br/>
      </w:r>
      <w:r>
        <w:rPr>
          <w:rFonts w:hint="eastAsia"/>
        </w:rPr>
        <w:t>　　　　四、钢笔行业产品应用领域发展趋势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2025-2031年中国钢笔行业市场趋势分析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一、2020-2025年钢笔市场趋势总结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二、2025-2031年钢笔发展趋势分析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三、2025-2031年钢笔市场发展空间</w:t>
      </w:r>
      <w:r>
        <w:rPr>
          <w:rFonts w:hint="eastAsia"/>
        </w:rPr>
        <w:br/>
      </w:r>
      <w:r>
        <w:rPr>
          <w:rFonts w:hint="eastAsia"/>
        </w:rPr>
        <w:t>　　　　四、钢笔行业发展驱动因素分析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未来钢笔行业发展预测</w:t>
      </w:r>
      <w:r>
        <w:rPr>
          <w:rFonts w:hint="eastAsia"/>
        </w:rPr>
        <w:br/>
      </w:r>
      <w:r>
        <w:rPr>
          <w:rFonts w:hint="eastAsia"/>
        </w:rPr>
        <w:t>　　第一节 未来钢笔需求与消费预测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二、2025-2031年钢笔市场规模预测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一、2025-2031年中国钢笔供需平衡预测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二、2025-2031年中国钢笔产品价格预测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钢笔行业投资机会与风险</w:t>
      </w:r>
      <w:r>
        <w:rPr>
          <w:rFonts w:hint="eastAsia"/>
        </w:rPr>
        <w:br/>
      </w:r>
      <w:r>
        <w:rPr>
          <w:rFonts w:hint="eastAsia"/>
        </w:rPr>
        <w:t>　　第一节 钢笔行业投资效益分析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一、2020-2025年钢笔行业投资状况分析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二、2025-2031年钢笔行业投资效益分析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三、2025-2031年钢笔行业的投资方向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四、2025-2031年钢笔行业投资的建议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影响钢笔行业钢笔行业发展的主要因素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三、2025-2031年我国钢笔行业发展面临的挑战分析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四、2025-2031年我国钢笔行业发展面临的机遇分析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中国钢笔行业存在的问题及对策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一、中国钢笔行业存在的问题</w:t>
      </w:r>
      <w:r>
        <w:rPr>
          <w:rFonts w:hint="eastAsia"/>
        </w:rPr>
        <w:br/>
      </w:r>
      <w:r>
        <w:rPr>
          <w:rFonts w:hint="eastAsia"/>
        </w:rPr>
        <w:t>　　　　二、钢笔行业发展的建议对策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钢笔行业投资风险及控制策略分析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钢笔行业投资战略研究</w:t>
      </w:r>
      <w:r>
        <w:rPr>
          <w:rFonts w:hint="eastAsia"/>
        </w:rPr>
        <w:br/>
      </w:r>
      <w:r>
        <w:rPr>
          <w:rFonts w:hint="eastAsia"/>
        </w:rPr>
        <w:t>　　第一节 钢笔行业发展战略研究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钢笔企业发展战略规划背景意义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对我国钢笔行业品牌的战略思考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二、钢笔行业实施品牌战略的意义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三、钢笔行业企业品牌的现状分析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四、我国钢笔行业企业的品牌战略</w:t>
      </w:r>
      <w:r>
        <w:rPr>
          <w:rFonts w:hint="eastAsia"/>
        </w:rPr>
        <w:br/>
      </w:r>
      <w:r>
        <w:rPr>
          <w:rFonts w:hint="eastAsia"/>
        </w:rPr>
        <w:t>　　　　五、钢笔行业品牌战略管理的策略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中智.林.－钢笔行业投资战略研究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一、2025年钢笔行业投资战略研究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二、2025-2031年钢笔行业投资形势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三、2025-2031年钢笔行业投资战略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四、2025-2031年钢笔行业发展战略</w:t>
      </w:r>
      <w:r>
        <w:rPr>
          <w:rFonts w:hint="eastAsia"/>
        </w:rPr>
        <w:br/>
      </w:r>
      <w:r>
        <w:rPr>
          <w:rFonts w:hint="eastAsia"/>
        </w:rPr>
        <w:t>　　图表 钢笔产业链结构示意图</w:t>
      </w:r>
      <w:r>
        <w:rPr>
          <w:rFonts w:hint="eastAsia"/>
        </w:rPr>
        <w:br/>
      </w:r>
      <w:r>
        <w:rPr>
          <w:rFonts w:hint="eastAsia"/>
        </w:rPr>
        <w:t>　　图表 钢笔产业成长周期示意图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2020-2025年中国钢笔产量及其增速走势图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2020-2025年中国钢笔消费量及其增速走势图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2020-2025年中国钢笔市场规模及其增速走势图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2020-2025年中国钢笔市场价格走势图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2025-2031年中国钢笔产量及消费量预测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2020-2025年我国钢笔市场规模分区域统计表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2025年中国钢笔行业利润增长趋势图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2025年中国钢笔行业亏损面统计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2025年中国钢笔行业亏损总额统计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2025年中国钢笔行业产量统计</w:t>
      </w:r>
      <w:r>
        <w:rPr>
          <w:rFonts w:hint="eastAsia"/>
        </w:rPr>
        <w:br/>
      </w:r>
      <w:r>
        <w:rPr>
          <w:rFonts w:hint="eastAsia"/>
        </w:rPr>
        <w:t>　　图表 2025年中国钢笔行业市场规模情况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2025年中国钢笔行业资产负债率情况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2025年中国钢笔行业成本费用利润率情况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2025年中国钢笔行业消费规模统计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2025年中国钢笔行业销售利润率情况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2025年中国钢笔行业资产利润率情况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2025年中国钢笔行业毛利率情况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2025年中国钢笔行业应收账款周转率情况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2025年中国钢笔行业流动资产周转率情况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2025年中国钢笔行业固定资产规模情况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2025年中国钢笔行业总资产周转率情况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2025年中国钢笔行业总资产规模情况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2025年中国钢笔行业成本费用结构构成情况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f5af0a1464d12" w:history="1">
        <w:r>
          <w:rPr>
            <w:rStyle w:val="Hyperlink"/>
          </w:rPr>
          <w:t>2025-2031年中国钢笔行业现状调研分析与发展趋势预测报告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f5af0a1464d12" w:history="1">
        <w:r>
          <w:rPr>
            <w:rStyle w:val="Hyperlink"/>
          </w:rPr>
          <w:t>https://www.20087.com/9/22/GangBiHangYeXianZhuangYuFaZhanQu.html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38b0e685a4b3d" w:history="1">
      <w:r>
        <w:rPr>
          <w:rStyle w:val="Hyperlink"/>
        </w:rPr>
        <w:t>2025-2031年中国钢笔行业现状调研分析与发展趋势预测报告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ngBiHangYeXianZhuangYuFaZhanQu.html" TargetMode="External" Id="Rd8bf5af0a14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ngBiHangYeXianZhuangYuFaZhanQu.html" TargetMode="External" Id="Rbe138b0e685a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2025-05-11T04:29:00Z</dcterms:created>
  <dcterms:modified xsi:type="dcterms:W3CDTF">2025-05-11T05:29:00Z</dcterms:modified>
  <dc:subject>2025-2031年中国钢笔行业现状调研分析与发展趋势预测报告</dc:subject>
  <dc:title>2025-2031年中国钢笔行业现状调研分析与发展趋势预测报告</dc:title>
  <cp:keywords>2025-2031年中国钢笔行业现状调研分析与发展趋势预测报告</cp:keywords>
  <dc:description>2025-2031年中国钢笔行业现状调研分析与发展趋势预测报告</dc:description>
</cp:coreProperties>
</file>