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6e99e434f47c3" w:history="1">
              <w:r>
                <w:rPr>
                  <w:rStyle w:val="Hyperlink"/>
                </w:rPr>
                <w:t>中国3d打印设备行业研究分析与发展前景预测报告（2025-2031年）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6e99e434f47c3" w:history="1">
              <w:r>
                <w:rPr>
                  <w:rStyle w:val="Hyperlink"/>
                </w:rPr>
                <w:t>中国3d打印设备行业研究分析与发展前景预测报告（2025-2031年）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6e99e434f47c3" w:history="1">
                <w:r>
                  <w:rPr>
                    <w:rStyle w:val="Hyperlink"/>
                  </w:rPr>
                  <w:t>https://www.20087.com/9/52/3dDaYinSheBeiDeXianZhuangYuQianJing.html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，又称增材制造，通过逐层叠加材料的方式构建三维实体，广泛应用于原型制作、个性化生产、医疗植入物、航空航天零件制造等领域。近年来，3d打印设备的技术成熟度和材料种类都有了显著提升，从塑料到金属，甚至生物材料，3D打印机的适用范围不断扩大，生产效率和打印精度也得到了显著提高。</w:t>
      </w:r>
      <w:r>
        <w:rPr>
          <w:rFonts w:hint="eastAsia"/>
        </w:rPr>
        <w:br/>
      </w:r>
      <w:r>
        <w:rPr>
          <w:rFonts w:hint="eastAsia"/>
        </w:rPr>
        <w:t>　　3d打印设备的未来将朝着更快、更精细、更广泛的材料兼容性发展。技术上，高速打印和多材料同时打印将成为可能，极大地扩展了3D打印的应用场景。材料科学的突破将带来更多新型打印材料，如可生物降解材料、智能响应材料等，满足不同行业的需求。同时，3d打印设备将更加智能化，通过集成AI算法优化打印过程，提高成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6e99e434f47c3" w:history="1">
        <w:r>
          <w:rPr>
            <w:rStyle w:val="Hyperlink"/>
          </w:rPr>
          <w:t>中国3d打印设备行业研究分析与发展前景预测报告（2025-2031年）</w:t>
        </w:r>
      </w:hyperlink>
      <w:r>
        <w:rPr>
          <w:rFonts w:hint="eastAsia"/>
        </w:rPr>
        <w:t>》基于对中国3d打印设备市场多年的研究和深入分析，由3d打印设备行业资深研究团队依托权威数据和长期市场监测数据库，对3d打印设备行业市场规模、供需状况、竞争格局进行了全面评估。本报告旨在为投资者提供对3d打印设备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3d打印设备行业概述</w:t>
      </w:r>
      <w:r>
        <w:rPr>
          <w:rFonts w:hint="eastAsia"/>
        </w:rPr>
        <w:br/>
      </w:r>
      <w:r>
        <w:rPr>
          <w:rFonts w:hint="eastAsia"/>
        </w:rPr>
        <w:t>　　第一节 3d打印设备定义与分类</w:t>
      </w:r>
      <w:r>
        <w:rPr>
          <w:rFonts w:hint="eastAsia"/>
        </w:rPr>
        <w:br/>
      </w:r>
      <w:r>
        <w:rPr>
          <w:rFonts w:hint="eastAsia"/>
        </w:rPr>
        <w:t>　　第二节 3d打印设备应用领域</w:t>
      </w:r>
      <w:r>
        <w:rPr>
          <w:rFonts w:hint="eastAsia"/>
        </w:rPr>
        <w:br/>
      </w:r>
      <w:r>
        <w:rPr>
          <w:rFonts w:hint="eastAsia"/>
        </w:rPr>
        <w:t>　　第三节 3d打印设备行业经济指标分析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一、3d打印设备行业赢利性评估</w:t>
      </w:r>
      <w:r>
        <w:rPr>
          <w:rFonts w:hint="eastAsia"/>
        </w:rPr>
        <w:br/>
      </w:r>
      <w:r>
        <w:rPr>
          <w:rFonts w:hint="eastAsia"/>
        </w:rPr>
        <w:t>　　　　二、3d打印设备行业成长速度分析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三、3d打印设备附加值提升空间探讨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四、3d打印设备行业进入壁垒分析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五、3d打印设备行业风险性评估</w:t>
      </w:r>
      <w:r>
        <w:rPr>
          <w:rFonts w:hint="eastAsia"/>
        </w:rPr>
        <w:br/>
      </w:r>
      <w:r>
        <w:rPr>
          <w:rFonts w:hint="eastAsia"/>
        </w:rPr>
        <w:t>　　　　六、3d打印设备行业周期性分析</w:t>
      </w:r>
      <w:r>
        <w:rPr>
          <w:rFonts w:hint="eastAsia"/>
        </w:rPr>
        <w:br/>
      </w:r>
      <w:r>
        <w:rPr>
          <w:rFonts w:hint="eastAsia"/>
        </w:rPr>
        <w:t>　　　　七、3d打印设备行业竞争程度指标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八、3d打印设备行业成熟度综合分析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3d打印设备产业链及经营模式分析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三、3d打印设备销售模式与渠道策略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2023-2024年全球3d打印设备行业发展分析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一、全球3d打印设备行业市场规模与趋势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二、全球3d打印设备行业发展特点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三、全球3d打印设备行业竞争格局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主要国家与地区3d打印设备市场分析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2025-2031年全球3d打印设备行业发展趋势与前景预测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一、3d打印设备技术发展趋势</w:t>
      </w:r>
      <w:r>
        <w:rPr>
          <w:rFonts w:hint="eastAsia"/>
        </w:rPr>
        <w:br/>
      </w:r>
      <w:r>
        <w:rPr>
          <w:rFonts w:hint="eastAsia"/>
        </w:rPr>
        <w:t>　　　　二、3d打印设备行业发展趋势</w:t>
      </w:r>
      <w:r>
        <w:rPr>
          <w:rFonts w:hint="eastAsia"/>
        </w:rPr>
        <w:br/>
      </w:r>
      <w:r>
        <w:rPr>
          <w:rFonts w:hint="eastAsia"/>
        </w:rPr>
        <w:t>　　　　三、3d打印设备行业发展潜力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2023-2024年3d打印设备产能与投资动态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一、国内3d打印设备产能现状与利用效率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二、3d打印设备产能扩张与投资动态分析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2025-2031年3d打印设备行业产量统计与趋势预测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一、2020-2024年3d打印设备行业数据与增长趋势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1、2020-2024年3d打印设备产量及增长趋势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2、2020-2024年3d打印设备细分产品产量及份额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二、3d打印设备产量影响因素分析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三、2025-2031年3d打印设备产量预测</w:t>
      </w:r>
      <w:r>
        <w:rPr>
          <w:rFonts w:hint="eastAsia"/>
        </w:rPr>
        <w:br/>
      </w:r>
      <w:r>
        <w:rPr>
          <w:rFonts w:hint="eastAsia"/>
        </w:rPr>
        <w:t>　　第三节 2025-2031年3d打印设备市场需求与销售分析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一、2023-2024年3d打印设备行业需求现状</w:t>
      </w:r>
      <w:r>
        <w:rPr>
          <w:rFonts w:hint="eastAsia"/>
        </w:rPr>
        <w:br/>
      </w:r>
      <w:r>
        <w:rPr>
          <w:rFonts w:hint="eastAsia"/>
        </w:rPr>
        <w:t>　　　　二、3d打印设备客户群体与需求特点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三、2020-2024年3d打印设备行业销售规模分析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四、2025-2031年3d打印设备市场增长潜力与规模预测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一、2023-2024年3d打印设备主要细分产品市场现状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2023-2024年中国3d打印设备技术发展研究</w:t>
      </w:r>
      <w:r>
        <w:rPr>
          <w:rFonts w:hint="eastAsia"/>
        </w:rPr>
        <w:br/>
      </w:r>
      <w:r>
        <w:rPr>
          <w:rFonts w:hint="eastAsia"/>
        </w:rPr>
        <w:t>　　第一节 当前3d打印设备技术发展现状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3d打印设备技术未来发展趋势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一、2020-2024年3d打印设备市场价格走势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3d打印设备定价策略与方法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2025-2031年3d打印设备价格竞争态势与趋势预测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2023-2024年重点区域3d打印设备市场发展概况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二、2020-2024年3d打印设备市场需求规模情况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二、2020-2024年3d打印设备市场需求规模情况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二、2020-2024年3d打印设备市场需求规模情况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二、2020-2024年3d打印设备市场需求规模情况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二、2020-2024年3d打印设备市场需求规模情况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2020-2024年中国3d打印设备行业进出口情况分析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一、2020-2024年3d打印设备进口规模分析</w:t>
      </w:r>
      <w:r>
        <w:rPr>
          <w:rFonts w:hint="eastAsia"/>
        </w:rPr>
        <w:br/>
      </w:r>
      <w:r>
        <w:rPr>
          <w:rFonts w:hint="eastAsia"/>
        </w:rPr>
        <w:t>　　　　二、3d打印设备主要进口来源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3d打印设备行业出口规模与目的地分析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一、2020-2024年3d打印设备出口规模分析</w:t>
      </w:r>
      <w:r>
        <w:rPr>
          <w:rFonts w:hint="eastAsia"/>
        </w:rPr>
        <w:br/>
      </w:r>
      <w:r>
        <w:rPr>
          <w:rFonts w:hint="eastAsia"/>
        </w:rPr>
        <w:t>　　　　二、3d打印设备主要出口目的地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2020-2024年中国3d打印设备总体规模与财务指标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中国3d打印设备行业总体规模分析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一、3d打印设备企业数量与结构</w:t>
      </w:r>
      <w:r>
        <w:rPr>
          <w:rFonts w:hint="eastAsia"/>
        </w:rPr>
        <w:br/>
      </w:r>
      <w:r>
        <w:rPr>
          <w:rFonts w:hint="eastAsia"/>
        </w:rPr>
        <w:t>　　　　二、3d打印设备从业人员规模</w:t>
      </w:r>
      <w:r>
        <w:rPr>
          <w:rFonts w:hint="eastAsia"/>
        </w:rPr>
        <w:br/>
      </w:r>
      <w:r>
        <w:rPr>
          <w:rFonts w:hint="eastAsia"/>
        </w:rPr>
        <w:t>　　　　三、3d打印设备行业资产状况</w:t>
      </w:r>
      <w:r>
        <w:rPr>
          <w:rFonts w:hint="eastAsia"/>
        </w:rPr>
        <w:br/>
      </w:r>
      <w:r>
        <w:rPr>
          <w:rFonts w:hint="eastAsia"/>
        </w:rPr>
        <w:t>　　第二节 中国3d打印设备行业财务指标总体分析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3d打印设备重点企业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3d打印设备领先企业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3d打印设备标杆企业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3d打印设备代表企业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3d打印设备龙头企业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3d打印设备重点企业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中国3d打印设备行业竞争格局分析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2023-2024年3d打印设备行业竞争力分析</w:t>
      </w:r>
      <w:r>
        <w:rPr>
          <w:rFonts w:hint="eastAsia"/>
        </w:rPr>
        <w:br/>
      </w:r>
      <w:r>
        <w:rPr>
          <w:rFonts w:hint="eastAsia"/>
        </w:rPr>
        <w:t>　　　　一、3d打印设备供应商议价能力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四、3d打印设备替代品威胁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2020-2024年3d打印设备行业企业并购活动分析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2023-2024年3d打印设备行业会展与招投标活动分析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一、3d打印设备行业会展活动及其市场影响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2025年中国3d打印设备企业发展策略分析</w:t>
      </w:r>
      <w:r>
        <w:rPr>
          <w:rFonts w:hint="eastAsia"/>
        </w:rPr>
        <w:br/>
      </w:r>
      <w:r>
        <w:rPr>
          <w:rFonts w:hint="eastAsia"/>
        </w:rPr>
        <w:t>　　第一节 3d打印设备市场策略分析</w:t>
      </w:r>
      <w:r>
        <w:rPr>
          <w:rFonts w:hint="eastAsia"/>
        </w:rPr>
        <w:br/>
      </w:r>
      <w:r>
        <w:rPr>
          <w:rFonts w:hint="eastAsia"/>
        </w:rPr>
        <w:t>　　　　一、3d打印设备市场定位与拓展策略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二、3d打印设备市场细分与目标客户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3d打印设备销售策略分析</w:t>
      </w:r>
      <w:r>
        <w:rPr>
          <w:rFonts w:hint="eastAsia"/>
        </w:rPr>
        <w:br/>
      </w:r>
      <w:r>
        <w:rPr>
          <w:rFonts w:hint="eastAsia"/>
        </w:rPr>
        <w:t>　　　　一、3d打印设备销售渠道与网络建设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提高3d打印设备企业竞争力建议</w:t>
      </w:r>
      <w:r>
        <w:rPr>
          <w:rFonts w:hint="eastAsia"/>
        </w:rPr>
        <w:br/>
      </w:r>
      <w:r>
        <w:rPr>
          <w:rFonts w:hint="eastAsia"/>
        </w:rPr>
        <w:t>　　　　一、3d打印设备技术创新与管理优化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3d打印设备品牌战略思考</w:t>
      </w:r>
      <w:r>
        <w:rPr>
          <w:rFonts w:hint="eastAsia"/>
        </w:rPr>
        <w:br/>
      </w:r>
      <w:r>
        <w:rPr>
          <w:rFonts w:hint="eastAsia"/>
        </w:rPr>
        <w:t>　　　　一、3d打印设备品牌建设与维护</w:t>
      </w:r>
      <w:r>
        <w:rPr>
          <w:rFonts w:hint="eastAsia"/>
        </w:rPr>
        <w:br/>
      </w:r>
      <w:r>
        <w:rPr>
          <w:rFonts w:hint="eastAsia"/>
        </w:rPr>
        <w:t>　　　　二、3d打印设备品牌影响力与市场竞争力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中国3d打印设备行业风险与对策</w:t>
      </w:r>
      <w:r>
        <w:rPr>
          <w:rFonts w:hint="eastAsia"/>
        </w:rPr>
        <w:br/>
      </w:r>
      <w:r>
        <w:rPr>
          <w:rFonts w:hint="eastAsia"/>
        </w:rPr>
        <w:t>　　第一节 3d打印设备行业SWOT分析</w:t>
      </w:r>
      <w:r>
        <w:rPr>
          <w:rFonts w:hint="eastAsia"/>
        </w:rPr>
        <w:br/>
      </w:r>
      <w:r>
        <w:rPr>
          <w:rFonts w:hint="eastAsia"/>
        </w:rPr>
        <w:t>　　　　一、3d打印设备行业优势分析</w:t>
      </w:r>
      <w:r>
        <w:rPr>
          <w:rFonts w:hint="eastAsia"/>
        </w:rPr>
        <w:br/>
      </w:r>
      <w:r>
        <w:rPr>
          <w:rFonts w:hint="eastAsia"/>
        </w:rPr>
        <w:t>　　　　二、3d打印设备行业劣势分析</w:t>
      </w:r>
      <w:r>
        <w:rPr>
          <w:rFonts w:hint="eastAsia"/>
        </w:rPr>
        <w:br/>
      </w:r>
      <w:r>
        <w:rPr>
          <w:rFonts w:hint="eastAsia"/>
        </w:rPr>
        <w:t>　　　　三、3d打印设备市场机会探索</w:t>
      </w:r>
      <w:r>
        <w:rPr>
          <w:rFonts w:hint="eastAsia"/>
        </w:rPr>
        <w:br/>
      </w:r>
      <w:r>
        <w:rPr>
          <w:rFonts w:hint="eastAsia"/>
        </w:rPr>
        <w:t>　　　　四、3d打印设备市场威胁评估</w:t>
      </w:r>
      <w:r>
        <w:rPr>
          <w:rFonts w:hint="eastAsia"/>
        </w:rPr>
        <w:br/>
      </w:r>
      <w:r>
        <w:rPr>
          <w:rFonts w:hint="eastAsia"/>
        </w:rPr>
        <w:t>　　第二节 3d打印设备行业风险及对策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2025-2031年中国3d打印设备行业前景与发展趋势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3d打印设备行业发展环境分析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2025-2031年3d打印设备行业发展趋势与方向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一、3d打印设备行业发展方向预测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二、3d打印设备发展趋势分析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2025-2031年3d打印设备行业发展潜力与机遇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一、3d打印设备市场发展潜力评估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二、3d打印设备新兴市场与机遇探索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中.智.林－3d打印设备行业发展建议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2020-2024年中国3d打印设备市场规模及增长情况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2020-2024年中国3d打印设备行业产量及增长趋势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2025-2031年中国3d打印设备行业产量预测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2020-2024年中国3d打印设备行业市场需求及增长情况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2025-2031年中国3d打印设备行业市场需求预测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2020-2024年中国3d打印设备行业利润及增长情况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**地区3d打印设备市场规模及增长情况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2020-2024年中国3d打印设备行业出口情况分析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2020-2024年中国3d打印设备行业产品市场价格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2025-2031年中国3d打印设备行业产品市场价格走势预测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3d打印设备重点企业经营情况分析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2025-2031年中国3d打印设备市场规模预测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2025-2031年中国3d打印设备行业利润预测</w:t>
      </w:r>
      <w:r>
        <w:rPr>
          <w:rFonts w:hint="eastAsia"/>
        </w:rPr>
        <w:br/>
      </w:r>
      <w:r>
        <w:rPr>
          <w:rFonts w:hint="eastAsia"/>
        </w:rPr>
        <w:t>　　图表 2025年3d打印设备行业壁垒</w:t>
      </w:r>
      <w:r>
        <w:rPr>
          <w:rFonts w:hint="eastAsia"/>
        </w:rPr>
        <w:br/>
      </w:r>
      <w:r>
        <w:rPr>
          <w:rFonts w:hint="eastAsia"/>
        </w:rPr>
        <w:t>　　图表 2025年3d打印设备市场前景分析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2025-2031年中国3d打印设备市场需求预测</w:t>
      </w:r>
      <w:r>
        <w:rPr>
          <w:rFonts w:hint="eastAsia"/>
        </w:rPr>
        <w:br/>
      </w:r>
      <w:r>
        <w:rPr>
          <w:rFonts w:hint="eastAsia"/>
        </w:rPr>
        <w:t>　　图表 2025年3d打印设备发展趋势预测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6e99e434f47c3" w:history="1">
        <w:r>
          <w:rPr>
            <w:rStyle w:val="Hyperlink"/>
          </w:rPr>
          <w:t>中国3d打印设备行业研究分析与发展前景预测报告（2025-2031年）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6e99e434f47c3" w:history="1">
        <w:r>
          <w:rPr>
            <w:rStyle w:val="Hyperlink"/>
          </w:rPr>
          <w:t>https://www.20087.com/9/52/3dDaYinSheBeiDeXianZhuangYuQianJing.html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bebb029a34f76" w:history="1">
      <w:r>
        <w:rPr>
          <w:rStyle w:val="Hyperlink"/>
        </w:rPr>
        <w:t>中国3d打印设备行业研究分析与发展前景预测报告（2025-2031年）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3dDaYinSheBeiDeXianZhuangYuQianJing.html" TargetMode="External" Id="R5286e99e434f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3dDaYinSheBeiDeXianZhuangYuQianJing.html" TargetMode="External" Id="R129bebb029a3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2024-11-14T00:01:53Z</dcterms:created>
  <dcterms:modified xsi:type="dcterms:W3CDTF">2024-11-14T01:01:53Z</dcterms:modified>
  <dc:subject>中国3d打印设备行业研究分析与发展前景预测报告（2025-2031年）</dc:subject>
  <dc:title>中国3d打印设备行业研究分析与发展前景预测报告（2025-2031年）</dc:title>
  <cp:keywords>中国3d打印设备行业研究分析与发展前景预测报告（2025-2031年）</cp:keywords>
  <dc:description>中国3d打印设备行业研究分析与发展前景预测报告（2025-2031年）</dc:description>
</cp:coreProperties>
</file>