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e4347f8614b3b" w:history="1">
              <w:r>
                <w:rPr>
                  <w:rStyle w:val="Hyperlink"/>
                </w:rPr>
                <w:t>2024-2030年全球与中国GDDR7市场研究及前景趋势分析报告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e4347f8614b3b" w:history="1">
              <w:r>
                <w:rPr>
                  <w:rStyle w:val="Hyperlink"/>
                </w:rPr>
                <w:t>2024-2030年全球与中国GDDR7市场研究及前景趋势分析报告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e4347f8614b3b" w:history="1">
                <w:r>
                  <w:rPr>
                    <w:rStyle w:val="Hyperlink"/>
                  </w:rPr>
                  <w:t>https://www.20087.com/9/02/GDDR7HangYeQianJing.html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GDDR7（Graphics Double Data Rate 7）是一种用于高性能图形处理和数据中心应用的高速显存技术。近年来，随着游戏、虚拟现实和人工智能等领域的快速发展，GDDR7的市场需求大幅增加。其主要生产厂商包括三星、SK海力士和美光等公司，这些厂商通过技术创新和生产优化，保持了较强的市场竞争力。GDDR7的应用领域广泛，包括高端游戏显卡、数据中心服务器和高性能计算设备等。</w:t>
      </w:r>
      <w:r>
        <w:rPr>
          <w:rFonts w:hint="eastAsia"/>
        </w:rPr>
        <w:br/>
      </w:r>
      <w:r>
        <w:rPr>
          <w:rFonts w:hint="eastAsia"/>
        </w:rPr>
        <w:t>　　未来，GDDR7的发展将受到多个方面的影响。首先，随着高性能计算和大数据分析的快速发展，市场对高速显存的需求将持续增加，这将推动GDDR7市场的进一步扩展。其次，随着半导体技术的进步，GDDR7的性能和能效将进一步提升，产品的可靠性和稳定性也将不断提高。此外，全球经济的复苏和科技行业的快速发展也将为GDDR7市场提供更多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e4347f8614b3b" w:history="1">
        <w:r>
          <w:rPr>
            <w:rStyle w:val="Hyperlink"/>
          </w:rPr>
          <w:t>2024-2030年全球与中国GDDR7市场研究及前景趋势分析报告</w:t>
        </w:r>
      </w:hyperlink>
      <w:r>
        <w:rPr>
          <w:rFonts w:hint="eastAsia"/>
        </w:rPr>
        <w:t>》基于国家统计局、发改委、国务院发展研究中心、GDDR7行业协会及科研机构提供的详实数据，对GDDR7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GDDR7市场概述</w:t>
      </w:r>
      <w:r>
        <w:rPr>
          <w:rFonts w:hint="eastAsia"/>
        </w:rPr>
        <w:br/>
      </w:r>
      <w:r>
        <w:rPr>
          <w:rFonts w:hint="eastAsia"/>
        </w:rPr>
        <w:t>　　1.1 GDDR7市场概述</w:t>
      </w:r>
      <w:r>
        <w:rPr>
          <w:rFonts w:hint="eastAsia"/>
        </w:rPr>
        <w:br/>
      </w:r>
      <w:r>
        <w:rPr>
          <w:rFonts w:hint="eastAsia"/>
        </w:rPr>
        <w:t>　　1.2 不同密度GDDR7分析</w:t>
      </w:r>
      <w:r>
        <w:rPr>
          <w:rFonts w:hint="eastAsia"/>
        </w:rPr>
        <w:br/>
      </w:r>
      <w:r>
        <w:rPr>
          <w:rFonts w:hint="eastAsia"/>
        </w:rPr>
        <w:t>　　　　1.2.1 16Gb</w:t>
      </w:r>
      <w:r>
        <w:rPr>
          <w:rFonts w:hint="eastAsia"/>
        </w:rPr>
        <w:br/>
      </w:r>
      <w:r>
        <w:rPr>
          <w:rFonts w:hint="eastAsia"/>
        </w:rPr>
        <w:t>　　　　1.2.2 其他</w:t>
      </w:r>
      <w:r>
        <w:rPr>
          <w:rFonts w:hint="eastAsia"/>
        </w:rPr>
        <w:br/>
      </w:r>
      <w:r>
        <w:rPr>
          <w:rFonts w:hint="eastAsia"/>
        </w:rPr>
        <w:t>　　1.3 全球市场不同密度GDDR7销售额对比（2019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全球不同密度GDDR7销售额及预测（2019-2030）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全球不同密度GDDR7销售额及市场份额（2019-2024）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全球不同密度GDDR7销售额预测（2025-2030）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中国不同密度GDDR7销售额及预测（2019-2030）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中国不同密度GDDR7销售额及市场份额（2019-2024）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中国不同密度GDDR7销售额预测（2025-2030）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从不同应用，GDDR7主要包括如下几个方面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服务器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全球市场不同应用GDDR7销售额对比（2019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全球不同应用GDDR7销售额及预测（2019-2030）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全球不同应用GDDR7销售额及市场份额（2019-2024）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全球不同应用GDDR7销售额预测（2025-2030）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中国不同应用GDDR7销售额及预测（2019-2030）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中国不同应用GDDR7销售额及市场份额（2019-2024）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中国不同应用GDDR7销售额预测（2025-2030）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全球GDDR7主要地区分析</w:t>
      </w:r>
      <w:r>
        <w:rPr>
          <w:rFonts w:hint="eastAsia"/>
        </w:rPr>
        <w:br/>
      </w:r>
      <w:r>
        <w:rPr>
          <w:rFonts w:hint="eastAsia"/>
        </w:rPr>
        <w:t>　　3.1 全球主要地区GDDR7市场规模分析：2019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全球主要地区GDDR7销售额及份额（2019-2024年）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全球主要地区GDDR7销售额及份额预测（2025-2030）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北美GDDR7销售额及预测（2019-2030）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欧洲GDDR7销售额及预测（2019-2030）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中国GDDR7销售额及预测（2019-2030）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日本GDDR7销售额及预测（2019-2030）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东南亚GDDR7销售额及预测（2019-2030）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印度GDDR7销售额及预测（2019-2030）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全球主要企业GDDR7销售额及市场份额</w:t>
      </w:r>
      <w:r>
        <w:rPr>
          <w:rFonts w:hint="eastAsia"/>
        </w:rPr>
        <w:br/>
      </w:r>
      <w:r>
        <w:rPr>
          <w:rFonts w:hint="eastAsia"/>
        </w:rPr>
        <w:t>　　4.2 全球GDDR7主要企业竞争态势</w:t>
      </w:r>
      <w:r>
        <w:rPr>
          <w:rFonts w:hint="eastAsia"/>
        </w:rPr>
        <w:br/>
      </w:r>
      <w:r>
        <w:rPr>
          <w:rFonts w:hint="eastAsia"/>
        </w:rPr>
        <w:t>　　　　4.2.1 GDDR7行业集中度分析：2023年全球Top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全球GDDR7第一梯队、第二梯队和第三梯队企业及市场份额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2023年全球主要厂商GDDR7收入排名</w:t>
      </w:r>
      <w:r>
        <w:rPr>
          <w:rFonts w:hint="eastAsia"/>
        </w:rPr>
        <w:br/>
      </w:r>
      <w:r>
        <w:rPr>
          <w:rFonts w:hint="eastAsia"/>
        </w:rPr>
        <w:t>　　4.4 全球主要厂商GDDR7总部及市场区域分布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全球主要厂商GDDR7产品类型及应用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全球主要厂商GDDR7商业化日期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GDDR7全球领先企业SWOT分析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中国市场GDDR7主要企业分析</w:t>
      </w:r>
      <w:r>
        <w:rPr>
          <w:rFonts w:hint="eastAsia"/>
        </w:rPr>
        <w:br/>
      </w:r>
      <w:r>
        <w:rPr>
          <w:rFonts w:hint="eastAsia"/>
        </w:rPr>
        <w:t>　　5.1 中国GDDR7销售额及市场份额（2019-2024）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中国GDDR7Top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重点企业（1）公司信息、总部、GDDR7市场地位以及主要的竞争对手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GDDR7产品及服务介绍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GDDR7收入及毛利率（2019-2024）&amp;（百万美元）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重点企业（2）公司信息、总部、GDDR7市场地位以及主要的竞争对手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GDDR7产品及服务介绍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GDDR7收入及毛利率（2019-2024）&amp;（百万美元）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重点企业（3）公司信息、总部、GDDR7市场地位以及主要的竞争对手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GDDR7产品及服务介绍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GDDR7收入及毛利率（2019-2024）&amp;（百万美元）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GDDR7行业发展机遇及主要驱动因素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GDDR7行业发展面临的风险</w:t>
      </w:r>
      <w:r>
        <w:rPr>
          <w:rFonts w:hint="eastAsia"/>
        </w:rPr>
        <w:br/>
      </w:r>
      <w:r>
        <w:rPr>
          <w:rFonts w:hint="eastAsia"/>
        </w:rPr>
        <w:t>　　7.3 GDDR7行业政策分析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16Gb主要企业列表</w:t>
      </w:r>
      <w:r>
        <w:rPr>
          <w:rFonts w:hint="eastAsia"/>
        </w:rPr>
        <w:br/>
      </w:r>
      <w:r>
        <w:rPr>
          <w:rFonts w:hint="eastAsia"/>
        </w:rPr>
        <w:t>　　表 2： 其他主要企业列表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全球市场不同密度GDDR7销售额及增长率对比（2019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全球不同密度GDDR7销售额列表（2019-2024）&amp;（百万美元）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全球不同密度GDDR7销售额市场份额列表（2019-2024）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全球不同密度GDDR7销售额预测（2025-2030）&amp;（百万美元）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全球不同密度GDDR7销售额市场份额预测（2025-2030）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中国不同密度GDDR7销售额列表（2019-2024）&amp;（百万美元）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中国不同密度GDDR7销售额市场份额列表（2019-2024）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中国不同密度GDDR7销售额预测（2025-2030）&amp;（百万美元）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中国不同密度GDDR7销售额市场份额预测（2025-2030）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全球市场不同应用GDDR7销售额及增长率对比（2019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全球不同应用GDDR7销售额列表（2019-2024）&amp;（百万美元）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全球不同应用GDDR7销售额市场份额列表（2019-2024）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全球不同应用GDDR7销售额预测（2025-2030）&amp;（百万美元）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全球不同应用GDDR7市场份额预测（2025-2030）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中国不同应用GDDR7销售额列表（2019-2024）&amp;（百万美元）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中国不同应用GDDR7销售额市场份额列表（2019-2024）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中国不同应用GDDR7销售额预测（2025-2030）&amp;（百万美元）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中国不同应用GDDR7销售额市场份额预测（2025-2030）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全球主要地区GDDR7销售额：（2019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全球主要地区GDDR7销售额列表（2019-2024年）&amp;（百万美元）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全球主要地区GDDR7销售额及份额列表（2019-2024年）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全球主要地区GDDR7销售额列表预测（2025-2030）&amp;（百万美元）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全球主要地区GDDR7销售额及份额列表预测（2025-2030）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全球主要企业GDDR7销售额（2019-2024）&amp;（百万美元）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全球主要企业GDDR7销售额份额对比（2019-2024）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2023年全球GDDR7主要厂商市场地位（第一梯队、第二梯队和第三梯队）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2023年全球主要厂商GDDR7收入排名（百万美元）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全球主要厂商GDDR7总部及市场区域分布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全球主要厂商GDDR7产品类型及应用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全球主要厂商GDDR7商业化日期</w:t>
      </w:r>
      <w:r>
        <w:rPr>
          <w:rFonts w:hint="eastAsia"/>
        </w:rPr>
        <w:br/>
      </w:r>
      <w:r>
        <w:rPr>
          <w:rFonts w:hint="eastAsia"/>
        </w:rPr>
        <w:t>　　表 33： 全球GDDR7市场投资、并购等现状分析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中国主要企业GDDR7销售额列表（2019-2024）&amp;（百万美元）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中国主要企业GDDR7销售额份额对比（2019-2024）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重点企业（1）公司信息、总部、GDDR7市场地位以及主要的竞争对手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GDDR7产品及服务介绍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GDDR7收入及毛利率（2019-2024）&amp;（百万美元）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重点企业（2）公司信息、总部、GDDR7市场地位以及主要的竞争对手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GDDR7产品及服务介绍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GDDR7收入及毛利率（2019-2024）&amp;（百万美元）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重点企业（3）公司信息、总部、GDDR7市场地位以及主要的竞争对手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GDDR7产品及服务介绍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GDDR7收入及毛利率（2019-2024）&amp;（百万美元）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GDDR7行业发展机遇及主要驱动因素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52： GDDR7行业发展面临的风险</w:t>
      </w:r>
      <w:r>
        <w:rPr>
          <w:rFonts w:hint="eastAsia"/>
        </w:rPr>
        <w:br/>
      </w:r>
      <w:r>
        <w:rPr>
          <w:rFonts w:hint="eastAsia"/>
        </w:rPr>
        <w:t>　　表 53： GDDR7行业政策分析</w:t>
      </w:r>
      <w:r>
        <w:rPr>
          <w:rFonts w:hint="eastAsia"/>
        </w:rPr>
        <w:br/>
      </w:r>
      <w:r>
        <w:rPr>
          <w:rFonts w:hint="eastAsia"/>
        </w:rPr>
        <w:t>　　表 54： 研究范围</w:t>
      </w:r>
      <w:r>
        <w:rPr>
          <w:rFonts w:hint="eastAsia"/>
        </w:rPr>
        <w:br/>
      </w:r>
      <w:r>
        <w:rPr>
          <w:rFonts w:hint="eastAsia"/>
        </w:rPr>
        <w:t>　　表 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GDDR7产品图片</w:t>
      </w:r>
      <w:r>
        <w:rPr>
          <w:rFonts w:hint="eastAsia"/>
        </w:rPr>
        <w:br/>
      </w:r>
      <w:r>
        <w:rPr>
          <w:rFonts w:hint="eastAsia"/>
        </w:rPr>
        <w:t>　　图 2： 全球市场GDDR7市场规模（销售额），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全球GDDR7市场销售额预测：（百万美元）&amp;（2019-2030）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中国市场GDDR7销售额及未来趋势（2019-2030）&amp;（百万美元）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16Gb 产品图片</w:t>
      </w:r>
      <w:r>
        <w:rPr>
          <w:rFonts w:hint="eastAsia"/>
        </w:rPr>
        <w:br/>
      </w:r>
      <w:r>
        <w:rPr>
          <w:rFonts w:hint="eastAsia"/>
        </w:rPr>
        <w:t>　　图 6： 全球16Gb规模及增长率（2019-2030）&amp;（百万美元）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全球不同密度GDDR7市场份额2023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全球不同密度GDDR7市场份额2019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全球不同密度GDDR7市场份额预测2025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中国不同密度GDDR7市场份额2019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中国不同密度GDDR7市场份额预测2025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服务器</w:t>
      </w:r>
      <w:r>
        <w:rPr>
          <w:rFonts w:hint="eastAsia"/>
        </w:rPr>
        <w:br/>
      </w:r>
      <w:r>
        <w:rPr>
          <w:rFonts w:hint="eastAsia"/>
        </w:rPr>
        <w:t>　　图 15： 电脑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全球不同应用GDDR7市场份额2023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全球不同应用GDDR7市场份额2019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全球主要地区GDDR7销售额市场份额（2019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北美GDDR7销售额及预测（2019-2030）&amp;（百万美元）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欧洲GDDR7销售额及预测（2019-2030）&amp;（百万美元）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中国GDDR7销售额及预测（2019-2030）&amp;（百万美元）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日本GDDR7销售额及预测（2019-2030）&amp;（百万美元）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东南亚GDDR7销售额及预测（2019-2030）&amp;（百万美元）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印度GDDR7销售额及预测（2019-2030）&amp;（百万美元）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2023年全球前五大厂商GDDR7市场份额</w:t>
      </w:r>
      <w:r>
        <w:rPr>
          <w:rFonts w:hint="eastAsia"/>
        </w:rPr>
        <w:br/>
      </w:r>
      <w:r>
        <w:rPr>
          <w:rFonts w:hint="eastAsia"/>
        </w:rPr>
        <w:t>　　图 27： 2023年全球GDDR7第一梯队、第二梯队和第三梯队厂商及市场份额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GDDR7全球领先企业SWOT分析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2023年中国排名前三和前五GDDR7企业市场份额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e4347f8614b3b" w:history="1">
        <w:r>
          <w:rPr>
            <w:rStyle w:val="Hyperlink"/>
          </w:rPr>
          <w:t>2024-2030年全球与中国GDDR7市场研究及前景趋势分析报告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e4347f8614b3b" w:history="1">
        <w:r>
          <w:rPr>
            <w:rStyle w:val="Hyperlink"/>
          </w:rPr>
          <w:t>https://www.20087.com/9/02/GDDR7HangYeQianJing.html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841c9a4de4486" w:history="1">
      <w:r>
        <w:rPr>
          <w:rStyle w:val="Hyperlink"/>
        </w:rPr>
        <w:t>2024-2030年全球与中国GDDR7市场研究及前景趋势分析报告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DDR7HangYeQianJing.html" TargetMode="External" Id="Re6ce4347f86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DDR7HangYeQianJing.html" TargetMode="External" Id="R181841c9a4de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2024-09-03T07:25:55Z</dcterms:created>
  <dcterms:modified xsi:type="dcterms:W3CDTF">2024-09-03T08:25:55Z</dcterms:modified>
  <dc:subject>2024-2030年全球与中国GDDR7市场研究及前景趋势分析报告</dc:subject>
  <dc:title>2024-2030年全球与中国GDDR7市场研究及前景趋势分析报告</dc:title>
  <cp:keywords>2024-2030年全球与中国GDDR7市场研究及前景趋势分析报告</cp:keywords>
  <dc:description>2024-2030年全球与中国GDDR7市场研究及前景趋势分析报告</dc:description>
</cp:coreProperties>
</file>