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67dde5d264471" w:history="1">
              <w:r>
                <w:rPr>
                  <w:rStyle w:val="Hyperlink"/>
                </w:rPr>
                <w:t>2025-2031年中国二手衣物发展现状与前景趋势报告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67dde5d264471" w:history="1">
              <w:r>
                <w:rPr>
                  <w:rStyle w:val="Hyperlink"/>
                </w:rPr>
                <w:t>2025-2031年中国二手衣物发展现状与前景趋势报告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67dde5d264471" w:history="1">
                <w:r>
                  <w:rPr>
                    <w:rStyle w:val="Hyperlink"/>
                  </w:rPr>
                  <w:t>https://www.20087.com/9/52/ErShouYiWuFaZhanQianJing.html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衣物是经过使用后被回收、整理并再次进入流通环节的服装制品，市场涵盖个人闲置交易、慈善捐赠转售、专业回收平台及跨境出口等多种形式。在消费端，二手衣物因其价格低廉、环保属性与独特风格（如复古、限量款）而受到特定人群青睐，尤其在年轻消费者与可持续生活方式倡导者中逐渐形成文化认同。现代二手衣物产业链包括收集、分类、清洗、修复、定价与销售渠道建设，部分专业机构采用标准化质检流程确保卫生与品质。在发展中国家，进口二手衣物是重要的服装供应来源，补充了本地生产能力的不足；而在发达国家，线上平台与实体店铺结合的模式提升了交易便利性。然而，该行业也面临挑战，包括真伪鉴别困难、卫生标准不一、运输过程中的碳足迹以及对本地纺织产业的潜在冲击。监管体系尚不完善，导致部分市场存在假冒伪劣或未经消毒处理的产品流通。</w:t>
      </w:r>
      <w:r>
        <w:rPr>
          <w:rFonts w:hint="eastAsia"/>
        </w:rPr>
        <w:br/>
      </w:r>
      <w:r>
        <w:rPr>
          <w:rFonts w:hint="eastAsia"/>
        </w:rPr>
        <w:t>　　未来，二手衣物的发展将聚焦于标准化体系建设、数字化平台整合与循环经济深化。在质量控制方面，建立统一的分级标准与认证机制将成为行业共识，涵盖清洁度、磨损程度、成分标识与安全检测，提升消费者信任度。自动化分拣技术与图像识别系统的应用将提高分类效率与准确性，降低人工成本。在数字化方向，区块链技术可能用于记录衣物的生产源头、使用历史与翻新过程，实现全链条可追溯，增强透明度。线上平台将融合虚拟试穿、个性化推荐与社区互动功能，优化用户体验。在可持续性层面，推动“生产者责任延伸”制度，鼓励品牌参与回收与再制造，形成闭环供应链。升级改造（upcycling）模式将兴起，将旧衣物转化为高附加值产品，如设计师联名款或功能性材料（如隔音棉、擦拭布）。此外，本地化处理中心的建设将减少长途运输带来的环境影响。政策层面可能出台支持性法规，规范进口标准、税收优惠与环保补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67dde5d264471" w:history="1">
        <w:r>
          <w:rPr>
            <w:rStyle w:val="Hyperlink"/>
          </w:rPr>
          <w:t>2025-2031年中国二手衣物发展现状与前景趋势报告</w:t>
        </w:r>
      </w:hyperlink>
      <w:r>
        <w:rPr>
          <w:rFonts w:hint="eastAsia"/>
        </w:rPr>
        <w:t>》以专业、科学的视角，全面分析了二手衣物行业的产业链、市场规模与需求，并探讨了价格动态。二手衣物报告客观展现了行业现状，科学预测了二手衣物市场前景及发展趋势。同时，聚焦于二手衣物重点企业，全面评估了市场竞争、集中度及品牌影响力，并对市场进行了细分研究。二手衣物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二手衣物产业概述</w:t>
      </w:r>
      <w:r>
        <w:rPr>
          <w:rFonts w:hint="eastAsia"/>
        </w:rPr>
        <w:br/>
      </w:r>
      <w:r>
        <w:rPr>
          <w:rFonts w:hint="eastAsia"/>
        </w:rPr>
        <w:t>　　第一节 二手衣物定义与分类</w:t>
      </w:r>
      <w:r>
        <w:rPr>
          <w:rFonts w:hint="eastAsia"/>
        </w:rPr>
        <w:br/>
      </w:r>
      <w:r>
        <w:rPr>
          <w:rFonts w:hint="eastAsia"/>
        </w:rPr>
        <w:t>　　第二节 二手衣物产业链结构及关键环节剖析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二手衣物商业模式与盈利模式解析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二手衣物经济指标与行业评估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全球二手衣物市场发展综述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2019-2024年全球二手衣物市场规模及增长趋势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主要国家与地区二手衣物市场对比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2025-2031年全球二手衣物行业发展趋势与前景预测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国际二手衣物市场发展趋势及对我国启示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二、对我国二手衣物市场的借鉴意义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中国二手衣物行业市场规模分析与预测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二手衣物市场的总体规模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一、2019-2024年二手衣物市场规模变化及趋势分析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二、2025年二手衣物行业市场规模特点</w:t>
      </w:r>
      <w:r>
        <w:rPr>
          <w:rFonts w:hint="eastAsia"/>
        </w:rPr>
        <w:br/>
      </w:r>
      <w:r>
        <w:rPr>
          <w:rFonts w:hint="eastAsia"/>
        </w:rPr>
        <w:t>　　第二节 二手衣物市场规模的构成</w:t>
      </w:r>
      <w:r>
        <w:rPr>
          <w:rFonts w:hint="eastAsia"/>
        </w:rPr>
        <w:br/>
      </w:r>
      <w:r>
        <w:rPr>
          <w:rFonts w:hint="eastAsia"/>
        </w:rPr>
        <w:t>　　　　一、二手衣物客户群体特征与偏好分析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二、不同类型二手衣物市场规模分布</w:t>
      </w:r>
      <w:r>
        <w:rPr>
          <w:rFonts w:hint="eastAsia"/>
        </w:rPr>
        <w:br/>
      </w:r>
      <w:r>
        <w:rPr>
          <w:rFonts w:hint="eastAsia"/>
        </w:rPr>
        <w:t>　　　　三、各地区二手衣物市场规模差异与特点</w:t>
      </w:r>
      <w:r>
        <w:rPr>
          <w:rFonts w:hint="eastAsia"/>
        </w:rPr>
        <w:br/>
      </w:r>
      <w:r>
        <w:rPr>
          <w:rFonts w:hint="eastAsia"/>
        </w:rPr>
        <w:t>　　第三节 二手衣物市场规模的预测与展望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一、未来几年二手衣物市场规模增长预测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2024-2025年二手衣物行业技术发展现状及趋势分析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二手衣物行业技术发展现状分析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国内外二手衣物行业技术差距分析及差距形成的主要原因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二手衣物行业技术发展方向、趋势预测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提升二手衣物行业技术能力策略建议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2019-2024年中国二手衣物行业总体发展与财务状况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2019-2024年二手衣物行业规模情况</w:t>
      </w:r>
      <w:r>
        <w:rPr>
          <w:rFonts w:hint="eastAsia"/>
        </w:rPr>
        <w:br/>
      </w:r>
      <w:r>
        <w:rPr>
          <w:rFonts w:hint="eastAsia"/>
        </w:rPr>
        <w:t>　　　　一、二手衣物行业企业数量规模</w:t>
      </w:r>
      <w:r>
        <w:rPr>
          <w:rFonts w:hint="eastAsia"/>
        </w:rPr>
        <w:br/>
      </w:r>
      <w:r>
        <w:rPr>
          <w:rFonts w:hint="eastAsia"/>
        </w:rPr>
        <w:t>　　　　二、二手衣物行业从业人员规模</w:t>
      </w:r>
      <w:r>
        <w:rPr>
          <w:rFonts w:hint="eastAsia"/>
        </w:rPr>
        <w:br/>
      </w:r>
      <w:r>
        <w:rPr>
          <w:rFonts w:hint="eastAsia"/>
        </w:rPr>
        <w:t>　　　　三、二手衣物行业市场敏感性分析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2019-2024年二手衣物行业财务能力分析</w:t>
      </w:r>
      <w:r>
        <w:rPr>
          <w:rFonts w:hint="eastAsia"/>
        </w:rPr>
        <w:br/>
      </w:r>
      <w:r>
        <w:rPr>
          <w:rFonts w:hint="eastAsia"/>
        </w:rPr>
        <w:t>　　　　一、二手衣物行业盈利能力</w:t>
      </w:r>
      <w:r>
        <w:rPr>
          <w:rFonts w:hint="eastAsia"/>
        </w:rPr>
        <w:br/>
      </w:r>
      <w:r>
        <w:rPr>
          <w:rFonts w:hint="eastAsia"/>
        </w:rPr>
        <w:t>　　　　二、二手衣物行业偿债能力</w:t>
      </w:r>
      <w:r>
        <w:rPr>
          <w:rFonts w:hint="eastAsia"/>
        </w:rPr>
        <w:br/>
      </w:r>
      <w:r>
        <w:rPr>
          <w:rFonts w:hint="eastAsia"/>
        </w:rPr>
        <w:t>　　　　三、二手衣物行业营运能力</w:t>
      </w:r>
      <w:r>
        <w:rPr>
          <w:rFonts w:hint="eastAsia"/>
        </w:rPr>
        <w:br/>
      </w:r>
      <w:r>
        <w:rPr>
          <w:rFonts w:hint="eastAsia"/>
        </w:rPr>
        <w:t>　　　　四、二手衣物行业发展能力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中国二手衣物行业细分市场调研与机会挖掘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二手衣物细分市场（一）市场调研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二手衣物细分市场（二）市场调研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中国二手衣物行业区域市场调研分析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2019-2024年中国二手衣物行业重点区域调研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一、重点地区（一）二手衣物市场规模与特点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二、重点地区（二）二手衣物市场规模及特点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三、重点地区（三）二手衣物市场规模及特点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四、重点地区（四）二手衣物市场规模及特点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不同区域二手衣物市场的对比与启示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二、二手衣物市场拓展策略与建议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中国二手衣物行业的营销渠道与客户分析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二手衣物行业渠道分析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二、各类渠道对二手衣物行业的影响</w:t>
      </w:r>
      <w:r>
        <w:rPr>
          <w:rFonts w:hint="eastAsia"/>
        </w:rPr>
        <w:br/>
      </w:r>
      <w:r>
        <w:rPr>
          <w:rFonts w:hint="eastAsia"/>
        </w:rPr>
        <w:t>　　　　三、主要二手衣物企业渠道策略研究</w:t>
      </w:r>
      <w:r>
        <w:rPr>
          <w:rFonts w:hint="eastAsia"/>
        </w:rPr>
        <w:br/>
      </w:r>
      <w:r>
        <w:rPr>
          <w:rFonts w:hint="eastAsia"/>
        </w:rPr>
        <w:t>　　第二节 二手衣物行业客户分析与定位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中国二手衣物行业竞争格局及策略选择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二手衣物行业总体市场竞争状况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一、二手衣物行业竞争结构分析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二、二手衣物企业竞争格局与集中度评估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三、二手衣物行业SWOT分析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二手衣物行业重点企业调研分析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二手衣物企业发展策略分析</w:t>
      </w:r>
      <w:r>
        <w:rPr>
          <w:rFonts w:hint="eastAsia"/>
        </w:rPr>
        <w:br/>
      </w:r>
      <w:r>
        <w:rPr>
          <w:rFonts w:hint="eastAsia"/>
        </w:rPr>
        <w:t>　　第一节 二手衣物市场与销售策略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二手衣物品牌战略思考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中国二手衣物行业发展环境分析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二、二手衣物行业主管部门、监管体制及相关政策法规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3、二手衣物行业的主要法律、法规和政策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4、2025年二手衣物行业法律法规和政策对行业的影响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二、二手衣物消费者需求分析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一、二手衣物技术的应用与创新</w:t>
      </w:r>
      <w:r>
        <w:rPr>
          <w:rFonts w:hint="eastAsia"/>
        </w:rPr>
        <w:br/>
      </w:r>
      <w:r>
        <w:rPr>
          <w:rFonts w:hint="eastAsia"/>
        </w:rPr>
        <w:t>　　　　二、二手衣物行业发展的技术趋势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2025-2031年二手衣物行业展趋势预测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2025-2031年二手衣物市场发展前景分析</w:t>
      </w:r>
      <w:r>
        <w:rPr>
          <w:rFonts w:hint="eastAsia"/>
        </w:rPr>
        <w:br/>
      </w:r>
      <w:r>
        <w:rPr>
          <w:rFonts w:hint="eastAsia"/>
        </w:rPr>
        <w:t>　　　　一、二手衣物市场发展潜力</w:t>
      </w:r>
      <w:r>
        <w:rPr>
          <w:rFonts w:hint="eastAsia"/>
        </w:rPr>
        <w:br/>
      </w:r>
      <w:r>
        <w:rPr>
          <w:rFonts w:hint="eastAsia"/>
        </w:rPr>
        <w:t>　　　　二、二手衣物市场前景分析</w:t>
      </w:r>
      <w:r>
        <w:rPr>
          <w:rFonts w:hint="eastAsia"/>
        </w:rPr>
        <w:br/>
      </w:r>
      <w:r>
        <w:rPr>
          <w:rFonts w:hint="eastAsia"/>
        </w:rPr>
        <w:t>　　　　三、二手衣物细分行业发展前景分析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2025-2031年二手衣物发展趋势预测</w:t>
      </w:r>
      <w:r>
        <w:rPr>
          <w:rFonts w:hint="eastAsia"/>
        </w:rPr>
        <w:br/>
      </w:r>
      <w:r>
        <w:rPr>
          <w:rFonts w:hint="eastAsia"/>
        </w:rPr>
        <w:t>　　　　一、二手衣物发展趋势预测</w:t>
      </w:r>
      <w:r>
        <w:rPr>
          <w:rFonts w:hint="eastAsia"/>
        </w:rPr>
        <w:br/>
      </w:r>
      <w:r>
        <w:rPr>
          <w:rFonts w:hint="eastAsia"/>
        </w:rPr>
        <w:t>　　　　二、二手衣物市场规模预测</w:t>
      </w:r>
      <w:r>
        <w:rPr>
          <w:rFonts w:hint="eastAsia"/>
        </w:rPr>
        <w:br/>
      </w:r>
      <w:r>
        <w:rPr>
          <w:rFonts w:hint="eastAsia"/>
        </w:rPr>
        <w:t>　　　　三、二手衣物细分市场发展趋势预测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未来二手衣物行业挑战与机遇探讨</w:t>
      </w:r>
      <w:r>
        <w:rPr>
          <w:rFonts w:hint="eastAsia"/>
        </w:rPr>
        <w:br/>
      </w:r>
      <w:r>
        <w:rPr>
          <w:rFonts w:hint="eastAsia"/>
        </w:rPr>
        <w:t>　　　　一、二手衣物行业挑战</w:t>
      </w:r>
      <w:r>
        <w:rPr>
          <w:rFonts w:hint="eastAsia"/>
        </w:rPr>
        <w:br/>
      </w:r>
      <w:r>
        <w:rPr>
          <w:rFonts w:hint="eastAsia"/>
        </w:rPr>
        <w:t>　　　　二、二手衣物行业机遇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二手衣物行业研究结论及建议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对二手衣物行业发展的建议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[.中.智.林.]对二手衣物企业和投资者的建议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二手衣物行业现状</w:t>
      </w:r>
      <w:r>
        <w:rPr>
          <w:rFonts w:hint="eastAsia"/>
        </w:rPr>
        <w:br/>
      </w:r>
      <w:r>
        <w:rPr>
          <w:rFonts w:hint="eastAsia"/>
        </w:rPr>
        <w:t>　　图表 二手衣物行业产业链调研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2019-2024年二手衣物行业市场容量统计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2019-2024年中国二手衣物行业市场规模情况</w:t>
      </w:r>
      <w:r>
        <w:rPr>
          <w:rFonts w:hint="eastAsia"/>
        </w:rPr>
        <w:br/>
      </w:r>
      <w:r>
        <w:rPr>
          <w:rFonts w:hint="eastAsia"/>
        </w:rPr>
        <w:t>　　图表 二手衣物行业动态</w:t>
      </w:r>
      <w:r>
        <w:rPr>
          <w:rFonts w:hint="eastAsia"/>
        </w:rPr>
        <w:br/>
      </w:r>
      <w:r>
        <w:rPr>
          <w:rFonts w:hint="eastAsia"/>
        </w:rPr>
        <w:t>　　图表 2019-2024年中国二手衣物行业销售收入统计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2019-2024年中国二手衣物行业盈利统计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2019-2024年中国二手衣物行业利润总额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2019-2024年中国二手衣物行业企业数量统计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2019-2024年中国二手衣物行业竞争力分析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2019-2024年中国二手衣物行业盈利能力分析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2019-2024年中国二手衣物行业运营能力分析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2019-2024年中国二手衣物行业偿债能力分析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2019-2024年中国二手衣物行业发展能力分析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2019-2024年中国二手衣物行业经营效益分析</w:t>
      </w:r>
      <w:r>
        <w:rPr>
          <w:rFonts w:hint="eastAsia"/>
        </w:rPr>
        <w:br/>
      </w:r>
      <w:r>
        <w:rPr>
          <w:rFonts w:hint="eastAsia"/>
        </w:rPr>
        <w:t>　　图表 二手衣物行业竞争对手分析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**地区二手衣物市场规模</w:t>
      </w:r>
      <w:r>
        <w:rPr>
          <w:rFonts w:hint="eastAsia"/>
        </w:rPr>
        <w:br/>
      </w:r>
      <w:r>
        <w:rPr>
          <w:rFonts w:hint="eastAsia"/>
        </w:rPr>
        <w:t>　　图表 **地区二手衣物行业市场需求</w:t>
      </w:r>
      <w:r>
        <w:rPr>
          <w:rFonts w:hint="eastAsia"/>
        </w:rPr>
        <w:br/>
      </w:r>
      <w:r>
        <w:rPr>
          <w:rFonts w:hint="eastAsia"/>
        </w:rPr>
        <w:t>　　图表 **地区二手衣物市场调研</w:t>
      </w:r>
      <w:r>
        <w:rPr>
          <w:rFonts w:hint="eastAsia"/>
        </w:rPr>
        <w:br/>
      </w:r>
      <w:r>
        <w:rPr>
          <w:rFonts w:hint="eastAsia"/>
        </w:rPr>
        <w:t>　　图表 **地区二手衣物行业市场需求分析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**地区二手衣物市场规模</w:t>
      </w:r>
      <w:r>
        <w:rPr>
          <w:rFonts w:hint="eastAsia"/>
        </w:rPr>
        <w:br/>
      </w:r>
      <w:r>
        <w:rPr>
          <w:rFonts w:hint="eastAsia"/>
        </w:rPr>
        <w:t>　　图表 **地区二手衣物行业市场需求</w:t>
      </w:r>
      <w:r>
        <w:rPr>
          <w:rFonts w:hint="eastAsia"/>
        </w:rPr>
        <w:br/>
      </w:r>
      <w:r>
        <w:rPr>
          <w:rFonts w:hint="eastAsia"/>
        </w:rPr>
        <w:t>　　图表 **地区二手衣物市场调研</w:t>
      </w:r>
      <w:r>
        <w:rPr>
          <w:rFonts w:hint="eastAsia"/>
        </w:rPr>
        <w:br/>
      </w:r>
      <w:r>
        <w:rPr>
          <w:rFonts w:hint="eastAsia"/>
        </w:rPr>
        <w:t>　　图表 **地区二手衣物行业市场需求分析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二手衣物重点企业（一）基本信息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二手衣物重点企业（一）经营情况分析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二手衣物重点企业（一）盈利能力情况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二手衣物重点企业（一）偿债能力情况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二手衣物重点企业（一）运营能力情况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二手衣物重点企业（一）成长能力情况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二手衣物重点企业（二）基本信息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二手衣物重点企业（二）经营情况分析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二手衣物重点企业（二）盈利能力情况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二手衣物重点企业（二）偿债能力情况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二手衣物重点企业（二）运营能力情况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二手衣物重点企业（二）成长能力情况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2025-2031年中国二手衣物行业信息化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2025-2031年中国二手衣物行业市场容量预测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2025-2031年中国二手衣物行业市场规模预测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2025-2031年中国二手衣物行业风险分析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2025-2031年中国二手衣物市场前景分析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2025-2031年中国二手衣物行业发展趋势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67dde5d264471" w:history="1">
        <w:r>
          <w:rPr>
            <w:rStyle w:val="Hyperlink"/>
          </w:rPr>
          <w:t>2025-2031年中国二手衣物发展现状与前景趋势报告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67dde5d264471" w:history="1">
        <w:r>
          <w:rPr>
            <w:rStyle w:val="Hyperlink"/>
          </w:rPr>
          <w:t>https://www.20087.com/9/52/ErShouYiWuFaZhanQianJing.html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d013cca0b45b5" w:history="1">
      <w:r>
        <w:rPr>
          <w:rStyle w:val="Hyperlink"/>
        </w:rPr>
        <w:t>2025-2031年中国二手衣物发展现状与前景趋势报告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ErShouYiWuFaZhanQianJing.html" TargetMode="External" Id="Rd4c67dde5d26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ErShouYiWuFaZhanQianJing.html" TargetMode="External" Id="R99dd013cca0b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2025-08-20T04:03:55Z</dcterms:created>
  <dcterms:modified xsi:type="dcterms:W3CDTF">2025-08-20T05:03:55Z</dcterms:modified>
  <dc:subject>2025-2031年中国二手衣物发展现状与前景趋势报告</dc:subject>
  <dc:title>2025-2031年中国二手衣物发展现状与前景趋势报告</dc:title>
  <cp:keywords>2025-2031年中国二手衣物发展现状与前景趋势报告</cp:keywords>
  <dc:description>2025-2031年中国二手衣物发展现状与前景趋势报告</dc:description>
</cp:coreProperties>
</file>