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a1d2963424a76" w:history="1">
              <w:r>
                <w:rPr>
                  <w:rStyle w:val="Hyperlink"/>
                </w:rPr>
                <w:t>2024-2030年中国信号转换IC行业发展研及市场前景预测报告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a1d2963424a76" w:history="1">
              <w:r>
                <w:rPr>
                  <w:rStyle w:val="Hyperlink"/>
                </w:rPr>
                <w:t>2024-2030年中国信号转换IC行业发展研及市场前景预测报告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a1d2963424a76" w:history="1">
                <w:r>
                  <w:rPr>
                    <w:rStyle w:val="Hyperlink"/>
                  </w:rPr>
                  <w:t>https://www.20087.com/9/22/XinHaoZhuanHuanICFaZhanXianZhuangQianJing.html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转换IC是电子系统中的关键组件之一，主要用于在不同信号类型之间进行转换，如模拟信号与数字信号之间的转换。随着集成电路技术的发展，现代信号转换IC不仅具备高精度、高采样率的特点，还能够支持多种接口标准，如SPI、I2C等。此外，为了适应不同应用场景，信号转换IC还支持多种供电电压，并且具有低功耗、小尺寸的优点。这些特点使得信号转换IC广泛应用于工业自动化、医疗设备、消费电子等多个领域。</w:t>
      </w:r>
      <w:r>
        <w:rPr>
          <w:rFonts w:hint="eastAsia"/>
        </w:rPr>
        <w:br/>
      </w:r>
      <w:r>
        <w:rPr>
          <w:rFonts w:hint="eastAsia"/>
        </w:rPr>
        <w:t>　　未来，信号转换IC的发展将更加注重高性能与低功耗。一方面，随着物联网技术的普及，信号转换IC需要提供更高的转换精度和更宽的动态范围，以支持复杂的数据处理任务。另一方面，随着可穿戴设备市场的扩大，信号转换IC将朝着更小体积、更低功耗的方向发展，以适应这些设备对空间和能源的严格要求。此外，为了提高数据的安全性和可靠性，未来的信号转换IC将加强加密技术的应用，确保传输过程中的信息安全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842a1d2963424a76" w:history="1">
        <w:r>
          <w:rPr>
            <w:rStyle w:val="Hyperlink"/>
          </w:rPr>
          <w:t>2024-2030年中国信号转换IC行业发展研及市场前景预测报告</w:t>
        </w:r>
      </w:hyperlink>
      <w:r>
        <w:rPr>
          <w:rFonts w:hint="eastAsia"/>
        </w:rPr>
        <w:t>认为，》深入剖析了信号转换IC行业的市场规模及当前发展状况，并对投资潜力进行了全面评估。本报告还依托科学的数据分析，对信号转换IC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信号转换IC行业概述</w:t>
      </w:r>
      <w:r>
        <w:rPr>
          <w:rFonts w:hint="eastAsia"/>
        </w:rPr>
        <w:br/>
      </w:r>
      <w:r>
        <w:rPr>
          <w:rFonts w:hint="eastAsia"/>
        </w:rPr>
        <w:t>　　第一节 信号转换IC定义与分类</w:t>
      </w:r>
      <w:r>
        <w:rPr>
          <w:rFonts w:hint="eastAsia"/>
        </w:rPr>
        <w:br/>
      </w:r>
      <w:r>
        <w:rPr>
          <w:rFonts w:hint="eastAsia"/>
        </w:rPr>
        <w:t>　　第二节 信号转换IC应用领域</w:t>
      </w:r>
      <w:r>
        <w:rPr>
          <w:rFonts w:hint="eastAsia"/>
        </w:rPr>
        <w:br/>
      </w:r>
      <w:r>
        <w:rPr>
          <w:rFonts w:hint="eastAsia"/>
        </w:rPr>
        <w:t>　　第三节 信号转换IC行业经济指标分析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信号转换IC产业链及经营模式分析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三、信号转换IC销售模式及销售渠道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全球信号转换IC市场发展综述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2019-2023年全球信号转换IC市场规模与趋势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主要国家与地区信号转换IC市场分析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2024-2030年全球信号转换IC行业发展趋势与前景预测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中国信号转换IC行业市场分析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2023-2024年信号转换IC产能与投资动态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一、国内信号转换IC产能及利用情况</w:t>
      </w:r>
      <w:r>
        <w:rPr>
          <w:rFonts w:hint="eastAsia"/>
        </w:rPr>
        <w:br/>
      </w:r>
      <w:r>
        <w:rPr>
          <w:rFonts w:hint="eastAsia"/>
        </w:rPr>
        <w:t>　　　　二、信号转换IC产能扩张与投资动态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2024-2030年信号转换IC行业产量统计与趋势预测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一、2019-2023年信号转换IC行业产量数据统计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1、2019-2023年信号转换IC产量及增长趋势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2、2019-2023年信号转换IC细分产品产量及份额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二、影响信号转换IC产量的关键因素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三、2024-2030年信号转换IC产量预测</w:t>
      </w:r>
      <w:r>
        <w:rPr>
          <w:rFonts w:hint="eastAsia"/>
        </w:rPr>
        <w:br/>
      </w:r>
      <w:r>
        <w:rPr>
          <w:rFonts w:hint="eastAsia"/>
        </w:rPr>
        <w:t>　　第三节 2024-2030年信号转换IC市场需求与销售分析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一、2023-2024年信号转换IC行业需求现状</w:t>
      </w:r>
      <w:r>
        <w:rPr>
          <w:rFonts w:hint="eastAsia"/>
        </w:rPr>
        <w:br/>
      </w:r>
      <w:r>
        <w:rPr>
          <w:rFonts w:hint="eastAsia"/>
        </w:rPr>
        <w:t>　　　　二、信号转换IC客户群体与需求特点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三、2019-2023年信号转换IC行业销售规模分析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四、2024-2030年信号转换IC市场增长潜力与规模预测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中国信号转换IC细分市场与下游应用领域分析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信号转换IC细分市场分析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一、2023-2024年信号转换IC主要细分产品市场现状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信号转换IC下游应用与客户群体分析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一、2023-2024年信号转换IC各应用领域市场现状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2023-2024年中国信号转换IC技术发展研究</w:t>
      </w:r>
      <w:r>
        <w:rPr>
          <w:rFonts w:hint="eastAsia"/>
        </w:rPr>
        <w:br/>
      </w:r>
      <w:r>
        <w:rPr>
          <w:rFonts w:hint="eastAsia"/>
        </w:rPr>
        <w:t>　　第一节 当前信号转换IC技术发展现状</w:t>
      </w:r>
      <w:r>
        <w:rPr>
          <w:rFonts w:hint="eastAsia"/>
        </w:rPr>
        <w:br/>
      </w:r>
      <w:r>
        <w:rPr>
          <w:rFonts w:hint="eastAsia"/>
        </w:rPr>
        <w:t>　　第二节 国内外信号转换IC技术差异与原因</w:t>
      </w:r>
      <w:r>
        <w:rPr>
          <w:rFonts w:hint="eastAsia"/>
        </w:rPr>
        <w:br/>
      </w:r>
      <w:r>
        <w:rPr>
          <w:rFonts w:hint="eastAsia"/>
        </w:rPr>
        <w:t>　　第三节 信号转换IC技术创新与发展趋势预测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技术进步对信号转换IC行业的影响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信号转换IC价格机制与竞争策略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一、2019-2023年信号转换IC市场价格走势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信号转换IC定价策略与方法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2024-2030年信号转换IC价格竞争态势与趋势预测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中国信号转换IC行业重点区域市场研究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2023-2024年重点区域信号转换IC市场发展概况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二、2019-2023年信号转换IC市场需求规模情况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三、2024-2030年信号转换IC行业发展潜力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二、2019-2023年信号转换IC市场需求规模情况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三、2024-2030年信号转换IC行业发展潜力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二、2019-2023年信号转换IC市场需求规模情况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三、2024-2030年信号转换IC行业发展潜力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二、2019-2023年信号转换IC市场需求规模情况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三、2024-2030年信号转换IC行业发展潜力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二、2019-2023年信号转换IC市场需求规模情况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三、2024-2030年信号转换IC行业发展潜力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2019-2023年中国信号转换IC行业进出口情况分析</w:t>
      </w:r>
      <w:r>
        <w:rPr>
          <w:rFonts w:hint="eastAsia"/>
        </w:rPr>
        <w:br/>
      </w:r>
      <w:r>
        <w:rPr>
          <w:rFonts w:hint="eastAsia"/>
        </w:rPr>
        <w:t>　　第一节 信号转换IC行业进口情况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一、2019-2023年信号转换IC进口规模及增长情况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二、信号转换IC主要进口来源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信号转换IC行业出口情况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一、2019-2023年信号转换IC出口规模及增长情况</w:t>
      </w:r>
      <w:r>
        <w:rPr>
          <w:rFonts w:hint="eastAsia"/>
        </w:rPr>
        <w:br/>
      </w:r>
      <w:r>
        <w:rPr>
          <w:rFonts w:hint="eastAsia"/>
        </w:rPr>
        <w:t>　　　　二、信号转换IC主要出口目的地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2019-2023年中国信号转换IC行业总体发展与财务状况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2019-2023年中国信号转换IC行业规模情况</w:t>
      </w:r>
      <w:r>
        <w:rPr>
          <w:rFonts w:hint="eastAsia"/>
        </w:rPr>
        <w:br/>
      </w:r>
      <w:r>
        <w:rPr>
          <w:rFonts w:hint="eastAsia"/>
        </w:rPr>
        <w:t>　　　　一、信号转换IC行业企业数量规模</w:t>
      </w:r>
      <w:r>
        <w:rPr>
          <w:rFonts w:hint="eastAsia"/>
        </w:rPr>
        <w:br/>
      </w:r>
      <w:r>
        <w:rPr>
          <w:rFonts w:hint="eastAsia"/>
        </w:rPr>
        <w:t>　　　　二、信号转换IC行业从业人员规模</w:t>
      </w:r>
      <w:r>
        <w:rPr>
          <w:rFonts w:hint="eastAsia"/>
        </w:rPr>
        <w:br/>
      </w:r>
      <w:r>
        <w:rPr>
          <w:rFonts w:hint="eastAsia"/>
        </w:rPr>
        <w:t>　　　　三、信号转换IC行业市场敏感性分析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2019-2023年中国信号转换IC行业财务能力分析</w:t>
      </w:r>
      <w:r>
        <w:rPr>
          <w:rFonts w:hint="eastAsia"/>
        </w:rPr>
        <w:br/>
      </w:r>
      <w:r>
        <w:rPr>
          <w:rFonts w:hint="eastAsia"/>
        </w:rPr>
        <w:t>　　　　一、信号转换IC行业盈利能力</w:t>
      </w:r>
      <w:r>
        <w:rPr>
          <w:rFonts w:hint="eastAsia"/>
        </w:rPr>
        <w:br/>
      </w:r>
      <w:r>
        <w:rPr>
          <w:rFonts w:hint="eastAsia"/>
        </w:rPr>
        <w:t>　　　　二、信号转换IC行业偿债能力</w:t>
      </w:r>
      <w:r>
        <w:rPr>
          <w:rFonts w:hint="eastAsia"/>
        </w:rPr>
        <w:br/>
      </w:r>
      <w:r>
        <w:rPr>
          <w:rFonts w:hint="eastAsia"/>
        </w:rPr>
        <w:t>　　　　三、信号转换IC行业营运能力</w:t>
      </w:r>
      <w:r>
        <w:rPr>
          <w:rFonts w:hint="eastAsia"/>
        </w:rPr>
        <w:br/>
      </w:r>
      <w:r>
        <w:rPr>
          <w:rFonts w:hint="eastAsia"/>
        </w:rPr>
        <w:t>　　　　四、信号转换IC行业发展能力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信号转换IC行业重点企业调研分析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二、企业信号转换IC业务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二、企业信号转换IC业务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二、企业信号转换IC业务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二、企业信号转换IC业务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二、企业信号转换IC业务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二、企业信号转换IC业务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中国信号转换IC行业竞争格局分析</w:t>
      </w:r>
      <w:r>
        <w:rPr>
          <w:rFonts w:hint="eastAsia"/>
        </w:rPr>
        <w:br/>
      </w:r>
      <w:r>
        <w:rPr>
          <w:rFonts w:hint="eastAsia"/>
        </w:rPr>
        <w:t>　　第一节 信号转换IC行业竞争格局总览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2023-2024年信号转换IC行业竞争力分析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2019-2023年信号转换IC行业企业并购活动分析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2023-2024年信号转换IC行业会展与招投标活动分析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一、信号转换IC行业会展活动及其市场影响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2024年中国信号转换IC企业发展企业发展策略与建议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信号转换IC销售模式与渠道策略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信号转换IC品牌与市场推广策略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信号转换IC研发投入与技术创新能力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信号转换IC合作联盟与资源整合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中国信号转换IC行业风险与对策</w:t>
      </w:r>
      <w:r>
        <w:rPr>
          <w:rFonts w:hint="eastAsia"/>
        </w:rPr>
        <w:br/>
      </w:r>
      <w:r>
        <w:rPr>
          <w:rFonts w:hint="eastAsia"/>
        </w:rPr>
        <w:t>　　第一节 信号转换IC行业SWOT分析</w:t>
      </w:r>
      <w:r>
        <w:rPr>
          <w:rFonts w:hint="eastAsia"/>
        </w:rPr>
        <w:br/>
      </w:r>
      <w:r>
        <w:rPr>
          <w:rFonts w:hint="eastAsia"/>
        </w:rPr>
        <w:t>　　　　一、信号转换IC行业优势</w:t>
      </w:r>
      <w:r>
        <w:rPr>
          <w:rFonts w:hint="eastAsia"/>
        </w:rPr>
        <w:br/>
      </w:r>
      <w:r>
        <w:rPr>
          <w:rFonts w:hint="eastAsia"/>
        </w:rPr>
        <w:t>　　　　二、信号转换IC行业劣势</w:t>
      </w:r>
      <w:r>
        <w:rPr>
          <w:rFonts w:hint="eastAsia"/>
        </w:rPr>
        <w:br/>
      </w:r>
      <w:r>
        <w:rPr>
          <w:rFonts w:hint="eastAsia"/>
        </w:rPr>
        <w:t>　　　　三、信号转换IC市场机会</w:t>
      </w:r>
      <w:r>
        <w:rPr>
          <w:rFonts w:hint="eastAsia"/>
        </w:rPr>
        <w:br/>
      </w:r>
      <w:r>
        <w:rPr>
          <w:rFonts w:hint="eastAsia"/>
        </w:rPr>
        <w:t>　　　　四、信号转换IC市场威胁</w:t>
      </w:r>
      <w:r>
        <w:rPr>
          <w:rFonts w:hint="eastAsia"/>
        </w:rPr>
        <w:br/>
      </w:r>
      <w:r>
        <w:rPr>
          <w:rFonts w:hint="eastAsia"/>
        </w:rPr>
        <w:t>　　第二节 信号转换IC行业风险及对策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2024-2030年中国信号转换IC行业前景与发展趋势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2023-2024年信号转换IC行业发展环境分析</w:t>
      </w:r>
      <w:r>
        <w:rPr>
          <w:rFonts w:hint="eastAsia"/>
        </w:rPr>
        <w:br/>
      </w:r>
      <w:r>
        <w:rPr>
          <w:rFonts w:hint="eastAsia"/>
        </w:rPr>
        <w:t>　　　　一、信号转换IC行业主管部门与监管体制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二、信号转换IC行业主要法律法规及政策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三、信号转换IC行业标准与质量监管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2024-2030年信号转换IC行业发展趋势与方向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2024-2030年信号转换IC行业发展潜力与机遇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信号转换IC行业研究结论与建议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中:智林－信号转换IC行业发展建议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信号转换IC行业历程</w:t>
      </w:r>
      <w:r>
        <w:rPr>
          <w:rFonts w:hint="eastAsia"/>
        </w:rPr>
        <w:br/>
      </w:r>
      <w:r>
        <w:rPr>
          <w:rFonts w:hint="eastAsia"/>
        </w:rPr>
        <w:t>　　图表 信号转换IC行业生命周期</w:t>
      </w:r>
      <w:r>
        <w:rPr>
          <w:rFonts w:hint="eastAsia"/>
        </w:rPr>
        <w:br/>
      </w:r>
      <w:r>
        <w:rPr>
          <w:rFonts w:hint="eastAsia"/>
        </w:rPr>
        <w:t>　　图表 信号转换IC行业产业链分析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2019-2023年信号转换IC行业市场容量分析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2019-2023年中国信号转换IC市场需求量及增速统计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2023年中国信号转换IC行业需求领域分布格局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2019-2023年中国信号转换IC进口数量分析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2019-2023年中国信号转换IC进口金额分析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2019-2023年中国信号转换IC出口数量分析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2019-2023年中国信号转换IC出口金额分析</w:t>
      </w:r>
      <w:r>
        <w:rPr>
          <w:rFonts w:hint="eastAsia"/>
        </w:rPr>
        <w:br/>
      </w:r>
      <w:r>
        <w:rPr>
          <w:rFonts w:hint="eastAsia"/>
        </w:rPr>
        <w:t>　　图表 2023年中国信号转换IC进口国家及地区分析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2023年中国信号转换IC出口国家及地区分析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2019-2023年中国信号转换IC行业企业平均规模情况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**地区信号转换IC市场规模及增长情况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**地区信号转换IC行业市场需求情况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**地区信号转换IC市场规模及增长情况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**地区信号转换IC行业市场需求情况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**地区信号转换IC市场规模及增长情况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**地区信号转换IC行业市场需求情况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**地区信号转换IC市场规模及增长情况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**地区信号转换IC行业市场需求情况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信号转换IC重点企业（三）成长能力情况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2024-2030年中国信号转换IC行业产能预测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2024-2030年中国信号转换IC行业产量预测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2024-2030年中国信号转换IC市场需求量预测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2024-2030年中国信号转换IC行业供需平衡预测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2024-2030年中国信号转换IC行业市场容量预测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2024-2030年中国信号转换IC行业市场规模预测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2024-2030年中国信号转换IC市场前景分析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2024-2030年中国信号转换IC行业发展趋势预测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a1d2963424a76" w:history="1">
        <w:r>
          <w:rPr>
            <w:rStyle w:val="Hyperlink"/>
          </w:rPr>
          <w:t>2024-2030年中国信号转换IC行业发展研及市场前景预测报告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a1d2963424a76" w:history="1">
        <w:r>
          <w:rPr>
            <w:rStyle w:val="Hyperlink"/>
          </w:rPr>
          <w:t>https://www.20087.com/9/22/XinHaoZhuanHuanICFaZhanXianZhuangQianJing.html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90e6f2ac9c4601" w:history="1">
      <w:r>
        <w:rPr>
          <w:rStyle w:val="Hyperlink"/>
        </w:rPr>
        <w:t>2024-2030年中国信号转换IC行业发展研及市场前景预测报告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XinHaoZhuanHuanICFaZhanXianZhuangQianJing.html" TargetMode="External" Id="R842a1d296342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XinHaoZhuanHuanICFaZhanXianZhuangQianJing.html" TargetMode="External" Id="R3690e6f2ac9c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2024-09-19T23:33:02Z</dcterms:created>
  <dcterms:modified xsi:type="dcterms:W3CDTF">2024-09-20T00:33:02Z</dcterms:modified>
  <dc:subject>2024-2030年中国信号转换IC行业发展研及市场前景预测报告</dc:subject>
  <dc:title>2024-2030年中国信号转换IC行业发展研及市场前景预测报告</dc:title>
  <cp:keywords>2024-2030年中国信号转换IC行业发展研及市场前景预测报告</cp:keywords>
  <dc:description>2024-2030年中国信号转换IC行业发展研及市场前景预测报告</dc:description>
</cp:coreProperties>
</file>