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b9a71c274947" w:history="1">
              <w:r>
                <w:rPr>
                  <w:rStyle w:val="Hyperlink"/>
                </w:rPr>
                <w:t>2025-2031年中国碳排放权市场现状与发展前景预测报告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b9a71c274947" w:history="1">
              <w:r>
                <w:rPr>
                  <w:rStyle w:val="Hyperlink"/>
                </w:rPr>
                <w:t>2025-2031年中国碳排放权市场现状与发展前景预测报告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fb9a71c274947" w:history="1">
                <w:r>
                  <w:rPr>
                    <w:rStyle w:val="Hyperlink"/>
                  </w:rPr>
                  <w:t>https://www.20087.com/9/82/TanPaiFangQuanShiChangQianJing.html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是一种功能性环境交易工具，近年来在制度架构、市场机制和应用场景方面取得长足进展。目前，碳排放权的技术发展主要围绕高效配额分配机制应用、透明度优化和模块化管理等重点领域。通过采用先进的区块链技术和智能合约系统，显著提高了市场的公平性和交易效率，同时增强了对复杂经济环境的适应能力。此外，政策法规的不断完善为碳排放权市场提供了更明确的指导。</w:t>
      </w:r>
      <w:r>
        <w:rPr>
          <w:rFonts w:hint="eastAsia"/>
        </w:rPr>
        <w:br/>
      </w:r>
      <w:r>
        <w:rPr>
          <w:rFonts w:hint="eastAsia"/>
        </w:rPr>
        <w:t>　　未来，碳排放权的发展将更加注重多领域融合和高可靠性开发。随着全球气候变化治理和低碳经济需求的增长，企业可以通过嵌入大数据分析和人工智能技术，实现对市场动态的精准预测和数据支持功能。同时，结合新型金融工具和国际合作机制，开发具备更高可靠性和更强适应性的碳排放权交易体系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b9a71c274947" w:history="1">
        <w:r>
          <w:rPr>
            <w:rStyle w:val="Hyperlink"/>
          </w:rPr>
          <w:t>2025-2031年中国碳排放权市场现状与发展前景预测报告</w:t>
        </w:r>
      </w:hyperlink>
      <w:r>
        <w:rPr>
          <w:rFonts w:hint="eastAsia"/>
        </w:rPr>
        <w:t>》基于多年碳排放权行业研究积累，结合碳排放权行业市场现状，通过资深研究团队对碳排放权市场资讯的系统整理与分析，依托权威数据资源及长期市场监测数据库，对碳排放权行业进行了全面调研。报告详细分析了碳排放权市场规模、市场前景、技术现状及未来发展方向，重点评估了碳排放权行业内企业的竞争格局及经营表现，并通过SWOT分析揭示了碳排放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fb9a71c274947" w:history="1">
        <w:r>
          <w:rPr>
            <w:rStyle w:val="Hyperlink"/>
          </w:rPr>
          <w:t>2025-2031年中国碳排放权市场现状与发展前景预测报告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》为投资者提供了准确的市场现状分析及前景预判，帮助挖掘行业投资价值，并提出投资策略与营销策略建议，是把握碳排放权行业动态、优化决策的重要工具。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碳排放权产业概述</w:t>
      </w:r>
      <w:r>
        <w:rPr>
          <w:rFonts w:hint="eastAsia"/>
        </w:rPr>
        <w:br/>
      </w:r>
      <w:r>
        <w:rPr>
          <w:rFonts w:hint="eastAsia"/>
        </w:rPr>
        <w:t>　　第一节 碳排放权定义与分类</w:t>
      </w:r>
      <w:r>
        <w:rPr>
          <w:rFonts w:hint="eastAsia"/>
        </w:rPr>
        <w:br/>
      </w:r>
      <w:r>
        <w:rPr>
          <w:rFonts w:hint="eastAsia"/>
        </w:rPr>
        <w:t>　　第二节 碳排放权产业链结构及关键环节剖析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碳排放权商业模式与盈利模式解析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碳排放权经济指标与行业评估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全球碳排放权市场发展综述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2019-2024年全球碳排放权市场规模及增长趋势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主要国家与地区碳排放权市场对比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2025-2031年全球碳排放权行业发展趋势与前景预测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国际碳排放权市场发展趋势及对我国启示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二、对我国碳排放权市场的借鉴意义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中国碳排放权行业市场规模分析与预测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碳排放权市场的总体规模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一、2019-2024年碳排放权市场规模变化及趋势分析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二、2025年碳排放权行业市场规模特点</w:t>
      </w:r>
      <w:r>
        <w:rPr>
          <w:rFonts w:hint="eastAsia"/>
        </w:rPr>
        <w:br/>
      </w:r>
      <w:r>
        <w:rPr>
          <w:rFonts w:hint="eastAsia"/>
        </w:rPr>
        <w:t>　　第二节 碳排放权市场规模的构成</w:t>
      </w:r>
      <w:r>
        <w:rPr>
          <w:rFonts w:hint="eastAsia"/>
        </w:rPr>
        <w:br/>
      </w:r>
      <w:r>
        <w:rPr>
          <w:rFonts w:hint="eastAsia"/>
        </w:rPr>
        <w:t>　　　　一、碳排放权客户群体特征与偏好分析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二、不同类型碳排放权市场规模分布</w:t>
      </w:r>
      <w:r>
        <w:rPr>
          <w:rFonts w:hint="eastAsia"/>
        </w:rPr>
        <w:br/>
      </w:r>
      <w:r>
        <w:rPr>
          <w:rFonts w:hint="eastAsia"/>
        </w:rPr>
        <w:t>　　　　三、各地区碳排放权市场规模差异与特点</w:t>
      </w:r>
      <w:r>
        <w:rPr>
          <w:rFonts w:hint="eastAsia"/>
        </w:rPr>
        <w:br/>
      </w:r>
      <w:r>
        <w:rPr>
          <w:rFonts w:hint="eastAsia"/>
        </w:rPr>
        <w:t>　　第三节 碳排放权市场规模的预测与展望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一、未来几年碳排放权市场规模增长预测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2024-2025年碳排放权行业技术发展现状及趋势分析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碳排放权行业技术发展现状分析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国内外碳排放权行业技术差距分析及差距形成的主要原因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碳排放权行业技术发展方向、趋势预测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提升碳排放权行业技术能力策略建议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2019-2024年中国碳排放权行业总体发展与财务状况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2019-2024年碳排放权行业规模情况</w:t>
      </w:r>
      <w:r>
        <w:rPr>
          <w:rFonts w:hint="eastAsia"/>
        </w:rPr>
        <w:br/>
      </w:r>
      <w:r>
        <w:rPr>
          <w:rFonts w:hint="eastAsia"/>
        </w:rPr>
        <w:t>　　　　一、碳排放权行业企业数量规模</w:t>
      </w:r>
      <w:r>
        <w:rPr>
          <w:rFonts w:hint="eastAsia"/>
        </w:rPr>
        <w:br/>
      </w:r>
      <w:r>
        <w:rPr>
          <w:rFonts w:hint="eastAsia"/>
        </w:rPr>
        <w:t>　　　　二、碳排放权行业从业人员规模</w:t>
      </w:r>
      <w:r>
        <w:rPr>
          <w:rFonts w:hint="eastAsia"/>
        </w:rPr>
        <w:br/>
      </w:r>
      <w:r>
        <w:rPr>
          <w:rFonts w:hint="eastAsia"/>
        </w:rPr>
        <w:t>　　　　三、碳排放权行业市场敏感性分析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2019-2024年碳排放权行业财务能力分析</w:t>
      </w:r>
      <w:r>
        <w:rPr>
          <w:rFonts w:hint="eastAsia"/>
        </w:rPr>
        <w:br/>
      </w:r>
      <w:r>
        <w:rPr>
          <w:rFonts w:hint="eastAsia"/>
        </w:rPr>
        <w:t>　　　　一、碳排放权行业盈利能力</w:t>
      </w:r>
      <w:r>
        <w:rPr>
          <w:rFonts w:hint="eastAsia"/>
        </w:rPr>
        <w:br/>
      </w:r>
      <w:r>
        <w:rPr>
          <w:rFonts w:hint="eastAsia"/>
        </w:rPr>
        <w:t>　　　　二、碳排放权行业偿债能力</w:t>
      </w:r>
      <w:r>
        <w:rPr>
          <w:rFonts w:hint="eastAsia"/>
        </w:rPr>
        <w:br/>
      </w:r>
      <w:r>
        <w:rPr>
          <w:rFonts w:hint="eastAsia"/>
        </w:rPr>
        <w:t>　　　　三、碳排放权行业营运能力</w:t>
      </w:r>
      <w:r>
        <w:rPr>
          <w:rFonts w:hint="eastAsia"/>
        </w:rPr>
        <w:br/>
      </w:r>
      <w:r>
        <w:rPr>
          <w:rFonts w:hint="eastAsia"/>
        </w:rPr>
        <w:t>　　　　四、碳排放权行业发展能力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中国碳排放权行业细分市场调研与机会挖掘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碳排放权细分市场（一）市场调研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碳排放权细分市场（二）市场调研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中国碳排放权行业区域市场调研分析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2019-2024年中国碳排放权行业重点区域调研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一、重点地区（一）碳排放权市场规模与特点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二、重点地区（二）碳排放权市场规模及特点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三、重点地区（三）碳排放权市场规模及特点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四、重点地区（四）碳排放权市场规模及特点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不同区域碳排放权市场的对比与启示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二、碳排放权市场拓展策略与建议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中国碳排放权行业的营销渠道与客户分析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碳排放权行业渠道分析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二、各类渠道对碳排放权行业的影响</w:t>
      </w:r>
      <w:r>
        <w:rPr>
          <w:rFonts w:hint="eastAsia"/>
        </w:rPr>
        <w:br/>
      </w:r>
      <w:r>
        <w:rPr>
          <w:rFonts w:hint="eastAsia"/>
        </w:rPr>
        <w:t>　　　　三、主要碳排放权企业渠道策略研究</w:t>
      </w:r>
      <w:r>
        <w:rPr>
          <w:rFonts w:hint="eastAsia"/>
        </w:rPr>
        <w:br/>
      </w:r>
      <w:r>
        <w:rPr>
          <w:rFonts w:hint="eastAsia"/>
        </w:rPr>
        <w:t>　　第二节 碳排放权行业客户分析与定位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中国碳排放权行业竞争格局及策略选择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碳排放权行业总体市场竞争状况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一、碳排放权行业竞争结构分析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二、碳排放权企业竞争格局与集中度评估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三、碳排放权行业SWOT分析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碳排放权行业重点企业调研分析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碳排放权企业发展策略分析</w:t>
      </w:r>
      <w:r>
        <w:rPr>
          <w:rFonts w:hint="eastAsia"/>
        </w:rPr>
        <w:br/>
      </w:r>
      <w:r>
        <w:rPr>
          <w:rFonts w:hint="eastAsia"/>
        </w:rPr>
        <w:t>　　第一节 碳排放权市场与销售策略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碳排放权品牌战略思考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中国碳排放权行业发展环境分析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二、碳排放权行业主管部门、监管体制及相关政策法规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3、碳排放权行业的主要法律、法规和政策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4、2025年碳排放权行业法律法规和政策对行业的影响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二、碳排放权消费者需求分析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一、碳排放权技术的应用与创新</w:t>
      </w:r>
      <w:r>
        <w:rPr>
          <w:rFonts w:hint="eastAsia"/>
        </w:rPr>
        <w:br/>
      </w:r>
      <w:r>
        <w:rPr>
          <w:rFonts w:hint="eastAsia"/>
        </w:rPr>
        <w:t>　　　　二、碳排放权行业发展的技术趋势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2025-2031年碳排放权行业展趋势预测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2025-2031年碳排放权市场发展前景分析</w:t>
      </w:r>
      <w:r>
        <w:rPr>
          <w:rFonts w:hint="eastAsia"/>
        </w:rPr>
        <w:br/>
      </w:r>
      <w:r>
        <w:rPr>
          <w:rFonts w:hint="eastAsia"/>
        </w:rPr>
        <w:t>　　　　一、碳排放权市场发展潜力</w:t>
      </w:r>
      <w:r>
        <w:rPr>
          <w:rFonts w:hint="eastAsia"/>
        </w:rPr>
        <w:br/>
      </w:r>
      <w:r>
        <w:rPr>
          <w:rFonts w:hint="eastAsia"/>
        </w:rPr>
        <w:t>　　　　二、碳排放权市场前景分析</w:t>
      </w:r>
      <w:r>
        <w:rPr>
          <w:rFonts w:hint="eastAsia"/>
        </w:rPr>
        <w:br/>
      </w:r>
      <w:r>
        <w:rPr>
          <w:rFonts w:hint="eastAsia"/>
        </w:rPr>
        <w:t>　　　　三、碳排放权细分行业发展前景分析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2025-2031年碳排放权发展趋势预测</w:t>
      </w:r>
      <w:r>
        <w:rPr>
          <w:rFonts w:hint="eastAsia"/>
        </w:rPr>
        <w:br/>
      </w:r>
      <w:r>
        <w:rPr>
          <w:rFonts w:hint="eastAsia"/>
        </w:rPr>
        <w:t>　　　　一、碳排放权发展趋势预测</w:t>
      </w:r>
      <w:r>
        <w:rPr>
          <w:rFonts w:hint="eastAsia"/>
        </w:rPr>
        <w:br/>
      </w:r>
      <w:r>
        <w:rPr>
          <w:rFonts w:hint="eastAsia"/>
        </w:rPr>
        <w:t>　　　　二、碳排放权市场规模预测</w:t>
      </w:r>
      <w:r>
        <w:rPr>
          <w:rFonts w:hint="eastAsia"/>
        </w:rPr>
        <w:br/>
      </w:r>
      <w:r>
        <w:rPr>
          <w:rFonts w:hint="eastAsia"/>
        </w:rPr>
        <w:t>　　　　三、碳排放权细分市场发展趋势预测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未来碳排放权行业挑战与机遇探讨</w:t>
      </w:r>
      <w:r>
        <w:rPr>
          <w:rFonts w:hint="eastAsia"/>
        </w:rPr>
        <w:br/>
      </w:r>
      <w:r>
        <w:rPr>
          <w:rFonts w:hint="eastAsia"/>
        </w:rPr>
        <w:t>　　　　一、碳排放权行业挑战</w:t>
      </w:r>
      <w:r>
        <w:rPr>
          <w:rFonts w:hint="eastAsia"/>
        </w:rPr>
        <w:br/>
      </w:r>
      <w:r>
        <w:rPr>
          <w:rFonts w:hint="eastAsia"/>
        </w:rPr>
        <w:t>　　　　二、碳排放权行业机遇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碳排放权行业研究结论及建议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对碳排放权行业发展的建议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中:智:林:－对碳排放权企业和投资者的建议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碳排放权介绍</w:t>
      </w:r>
      <w:r>
        <w:rPr>
          <w:rFonts w:hint="eastAsia"/>
        </w:rPr>
        <w:br/>
      </w:r>
      <w:r>
        <w:rPr>
          <w:rFonts w:hint="eastAsia"/>
        </w:rPr>
        <w:t>　　图表 碳排放权图片</w:t>
      </w:r>
      <w:r>
        <w:rPr>
          <w:rFonts w:hint="eastAsia"/>
        </w:rPr>
        <w:br/>
      </w:r>
      <w:r>
        <w:rPr>
          <w:rFonts w:hint="eastAsia"/>
        </w:rPr>
        <w:t>　　图表 碳排放权主要特点</w:t>
      </w:r>
      <w:r>
        <w:rPr>
          <w:rFonts w:hint="eastAsia"/>
        </w:rPr>
        <w:br/>
      </w:r>
      <w:r>
        <w:rPr>
          <w:rFonts w:hint="eastAsia"/>
        </w:rPr>
        <w:t>　　图表 碳排放权发展有利因素分析</w:t>
      </w:r>
      <w:r>
        <w:rPr>
          <w:rFonts w:hint="eastAsia"/>
        </w:rPr>
        <w:br/>
      </w:r>
      <w:r>
        <w:rPr>
          <w:rFonts w:hint="eastAsia"/>
        </w:rPr>
        <w:t>　　图表 碳排放权发展不利因素分析</w:t>
      </w:r>
      <w:r>
        <w:rPr>
          <w:rFonts w:hint="eastAsia"/>
        </w:rPr>
        <w:br/>
      </w:r>
      <w:r>
        <w:rPr>
          <w:rFonts w:hint="eastAsia"/>
        </w:rPr>
        <w:t>　　图表 进入碳排放权行业壁垒</w:t>
      </w:r>
      <w:r>
        <w:rPr>
          <w:rFonts w:hint="eastAsia"/>
        </w:rPr>
        <w:br/>
      </w:r>
      <w:r>
        <w:rPr>
          <w:rFonts w:hint="eastAsia"/>
        </w:rPr>
        <w:t>　　图表 碳排放权政策</w:t>
      </w:r>
      <w:r>
        <w:rPr>
          <w:rFonts w:hint="eastAsia"/>
        </w:rPr>
        <w:br/>
      </w:r>
      <w:r>
        <w:rPr>
          <w:rFonts w:hint="eastAsia"/>
        </w:rPr>
        <w:t>　　图表 碳排放权技术 标准</w:t>
      </w:r>
      <w:r>
        <w:rPr>
          <w:rFonts w:hint="eastAsia"/>
        </w:rPr>
        <w:br/>
      </w:r>
      <w:r>
        <w:rPr>
          <w:rFonts w:hint="eastAsia"/>
        </w:rPr>
        <w:t>　　图表 碳排放权产业链分析</w:t>
      </w:r>
      <w:r>
        <w:rPr>
          <w:rFonts w:hint="eastAsia"/>
        </w:rPr>
        <w:br/>
      </w:r>
      <w:r>
        <w:rPr>
          <w:rFonts w:hint="eastAsia"/>
        </w:rPr>
        <w:t>　　图表 碳排放权品牌分析</w:t>
      </w:r>
      <w:r>
        <w:rPr>
          <w:rFonts w:hint="eastAsia"/>
        </w:rPr>
        <w:br/>
      </w:r>
      <w:r>
        <w:rPr>
          <w:rFonts w:hint="eastAsia"/>
        </w:rPr>
        <w:t>　　图表 2024年碳排放权需求分析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2019-2024年中国碳排放权销售情况</w:t>
      </w:r>
      <w:r>
        <w:rPr>
          <w:rFonts w:hint="eastAsia"/>
        </w:rPr>
        <w:br/>
      </w:r>
      <w:r>
        <w:rPr>
          <w:rFonts w:hint="eastAsia"/>
        </w:rPr>
        <w:t>　　图表 碳排放权价格走势</w:t>
      </w:r>
      <w:r>
        <w:rPr>
          <w:rFonts w:hint="eastAsia"/>
        </w:rPr>
        <w:br/>
      </w:r>
      <w:r>
        <w:rPr>
          <w:rFonts w:hint="eastAsia"/>
        </w:rPr>
        <w:t>　　图表 2025年中国碳排放权公司数量统计 单位：家</w:t>
      </w:r>
      <w:r>
        <w:rPr>
          <w:rFonts w:hint="eastAsia"/>
        </w:rPr>
        <w:br/>
      </w:r>
      <w:r>
        <w:rPr>
          <w:rFonts w:hint="eastAsia"/>
        </w:rPr>
        <w:t>　　图表 碳排放权成本和利润分析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华东地区碳排放权市场规模情况</w:t>
      </w:r>
      <w:r>
        <w:rPr>
          <w:rFonts w:hint="eastAsia"/>
        </w:rPr>
        <w:br/>
      </w:r>
      <w:r>
        <w:rPr>
          <w:rFonts w:hint="eastAsia"/>
        </w:rPr>
        <w:t>　　图表 华东地区碳排放权市场销售额</w:t>
      </w:r>
      <w:r>
        <w:rPr>
          <w:rFonts w:hint="eastAsia"/>
        </w:rPr>
        <w:br/>
      </w:r>
      <w:r>
        <w:rPr>
          <w:rFonts w:hint="eastAsia"/>
        </w:rPr>
        <w:t>　　图表 华南地区碳排放权市场规模情况</w:t>
      </w:r>
      <w:r>
        <w:rPr>
          <w:rFonts w:hint="eastAsia"/>
        </w:rPr>
        <w:br/>
      </w:r>
      <w:r>
        <w:rPr>
          <w:rFonts w:hint="eastAsia"/>
        </w:rPr>
        <w:t>　　图表 华南地区碳排放权市场销售额</w:t>
      </w:r>
      <w:r>
        <w:rPr>
          <w:rFonts w:hint="eastAsia"/>
        </w:rPr>
        <w:br/>
      </w:r>
      <w:r>
        <w:rPr>
          <w:rFonts w:hint="eastAsia"/>
        </w:rPr>
        <w:t>　　图表 华北地区碳排放权市场规模情况</w:t>
      </w:r>
      <w:r>
        <w:rPr>
          <w:rFonts w:hint="eastAsia"/>
        </w:rPr>
        <w:br/>
      </w:r>
      <w:r>
        <w:rPr>
          <w:rFonts w:hint="eastAsia"/>
        </w:rPr>
        <w:t>　　图表 华北地区碳排放权市场销售额</w:t>
      </w:r>
      <w:r>
        <w:rPr>
          <w:rFonts w:hint="eastAsia"/>
        </w:rPr>
        <w:br/>
      </w:r>
      <w:r>
        <w:rPr>
          <w:rFonts w:hint="eastAsia"/>
        </w:rPr>
        <w:t>　　图表 华中地区碳排放权市场规模情况</w:t>
      </w:r>
      <w:r>
        <w:rPr>
          <w:rFonts w:hint="eastAsia"/>
        </w:rPr>
        <w:br/>
      </w:r>
      <w:r>
        <w:rPr>
          <w:rFonts w:hint="eastAsia"/>
        </w:rPr>
        <w:t>　　图表 华中地区碳排放权市场销售额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碳排放权投资、并购现状分析</w:t>
      </w:r>
      <w:r>
        <w:rPr>
          <w:rFonts w:hint="eastAsia"/>
        </w:rPr>
        <w:br/>
      </w:r>
      <w:r>
        <w:rPr>
          <w:rFonts w:hint="eastAsia"/>
        </w:rPr>
        <w:t>　　图表 碳排放权上游、下游研究分析</w:t>
      </w:r>
      <w:r>
        <w:rPr>
          <w:rFonts w:hint="eastAsia"/>
        </w:rPr>
        <w:br/>
      </w:r>
      <w:r>
        <w:rPr>
          <w:rFonts w:hint="eastAsia"/>
        </w:rPr>
        <w:t>　　图表 碳排放权最新消息</w:t>
      </w:r>
      <w:r>
        <w:rPr>
          <w:rFonts w:hint="eastAsia"/>
        </w:rPr>
        <w:br/>
      </w:r>
      <w:r>
        <w:rPr>
          <w:rFonts w:hint="eastAsia"/>
        </w:rPr>
        <w:t>　　图表 碳排放权企业简介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碳排放权企业经营情况</w:t>
      </w:r>
      <w:r>
        <w:rPr>
          <w:rFonts w:hint="eastAsia"/>
        </w:rPr>
        <w:br/>
      </w:r>
      <w:r>
        <w:rPr>
          <w:rFonts w:hint="eastAsia"/>
        </w:rPr>
        <w:t>　　图表 碳排放权企业(二)简介</w:t>
      </w:r>
      <w:r>
        <w:rPr>
          <w:rFonts w:hint="eastAsia"/>
        </w:rPr>
        <w:br/>
      </w:r>
      <w:r>
        <w:rPr>
          <w:rFonts w:hint="eastAsia"/>
        </w:rPr>
        <w:t>　　图表 企业碳排放权业务</w:t>
      </w:r>
      <w:r>
        <w:rPr>
          <w:rFonts w:hint="eastAsia"/>
        </w:rPr>
        <w:br/>
      </w:r>
      <w:r>
        <w:rPr>
          <w:rFonts w:hint="eastAsia"/>
        </w:rPr>
        <w:t>　　图表 碳排放权企业(二)经营情况</w:t>
      </w:r>
      <w:r>
        <w:rPr>
          <w:rFonts w:hint="eastAsia"/>
        </w:rPr>
        <w:br/>
      </w:r>
      <w:r>
        <w:rPr>
          <w:rFonts w:hint="eastAsia"/>
        </w:rPr>
        <w:t>　　图表 碳排放权企业(三)调研</w:t>
      </w:r>
      <w:r>
        <w:rPr>
          <w:rFonts w:hint="eastAsia"/>
        </w:rPr>
        <w:br/>
      </w:r>
      <w:r>
        <w:rPr>
          <w:rFonts w:hint="eastAsia"/>
        </w:rPr>
        <w:t>　　图表 企业碳排放权业务分析</w:t>
      </w:r>
      <w:r>
        <w:rPr>
          <w:rFonts w:hint="eastAsia"/>
        </w:rPr>
        <w:br/>
      </w:r>
      <w:r>
        <w:rPr>
          <w:rFonts w:hint="eastAsia"/>
        </w:rPr>
        <w:t>　　图表 碳排放权企业(三)经营情况</w:t>
      </w:r>
      <w:r>
        <w:rPr>
          <w:rFonts w:hint="eastAsia"/>
        </w:rPr>
        <w:br/>
      </w:r>
      <w:r>
        <w:rPr>
          <w:rFonts w:hint="eastAsia"/>
        </w:rPr>
        <w:t>　　图表 碳排放权企业(四)介绍</w:t>
      </w:r>
      <w:r>
        <w:rPr>
          <w:rFonts w:hint="eastAsia"/>
        </w:rPr>
        <w:br/>
      </w:r>
      <w:r>
        <w:rPr>
          <w:rFonts w:hint="eastAsia"/>
        </w:rPr>
        <w:t>　　图表 企业碳排放权产品服务</w:t>
      </w:r>
      <w:r>
        <w:rPr>
          <w:rFonts w:hint="eastAsia"/>
        </w:rPr>
        <w:br/>
      </w:r>
      <w:r>
        <w:rPr>
          <w:rFonts w:hint="eastAsia"/>
        </w:rPr>
        <w:t>　　图表 碳排放权企业(四)经营情况</w:t>
      </w:r>
      <w:r>
        <w:rPr>
          <w:rFonts w:hint="eastAsia"/>
        </w:rPr>
        <w:br/>
      </w:r>
      <w:r>
        <w:rPr>
          <w:rFonts w:hint="eastAsia"/>
        </w:rPr>
        <w:t>　　图表 碳排放权企业(五)简介</w:t>
      </w:r>
      <w:r>
        <w:rPr>
          <w:rFonts w:hint="eastAsia"/>
        </w:rPr>
        <w:br/>
      </w:r>
      <w:r>
        <w:rPr>
          <w:rFonts w:hint="eastAsia"/>
        </w:rPr>
        <w:t>　　图表 企业碳排放权业务分析</w:t>
      </w:r>
      <w:r>
        <w:rPr>
          <w:rFonts w:hint="eastAsia"/>
        </w:rPr>
        <w:br/>
      </w:r>
      <w:r>
        <w:rPr>
          <w:rFonts w:hint="eastAsia"/>
        </w:rPr>
        <w:t>　　图表 碳排放权企业(五)经营情况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碳排放权行业生命周期</w:t>
      </w:r>
      <w:r>
        <w:rPr>
          <w:rFonts w:hint="eastAsia"/>
        </w:rPr>
        <w:br/>
      </w:r>
      <w:r>
        <w:rPr>
          <w:rFonts w:hint="eastAsia"/>
        </w:rPr>
        <w:t>　　图表 碳排放权优势、劣势、机会、威胁分析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碳排放权市场容量</w:t>
      </w:r>
      <w:r>
        <w:rPr>
          <w:rFonts w:hint="eastAsia"/>
        </w:rPr>
        <w:br/>
      </w:r>
      <w:r>
        <w:rPr>
          <w:rFonts w:hint="eastAsia"/>
        </w:rPr>
        <w:t>　　图表 碳排放权发展前景</w:t>
      </w:r>
      <w:r>
        <w:rPr>
          <w:rFonts w:hint="eastAsia"/>
        </w:rPr>
        <w:br/>
      </w:r>
      <w:r>
        <w:rPr>
          <w:rFonts w:hint="eastAsia"/>
        </w:rPr>
        <w:t>　　图表 2025-2031年中国碳排放权市场规模预测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2025-2031年中国碳排放权销售预测</w:t>
      </w:r>
      <w:r>
        <w:rPr>
          <w:rFonts w:hint="eastAsia"/>
        </w:rPr>
        <w:br/>
      </w:r>
      <w:r>
        <w:rPr>
          <w:rFonts w:hint="eastAsia"/>
        </w:rPr>
        <w:t>　　图表 碳排放权主要驱动因素</w:t>
      </w:r>
      <w:r>
        <w:rPr>
          <w:rFonts w:hint="eastAsia"/>
        </w:rPr>
        <w:br/>
      </w:r>
      <w:r>
        <w:rPr>
          <w:rFonts w:hint="eastAsia"/>
        </w:rPr>
        <w:t>　　图表 碳排放权发展趋势预测</w:t>
      </w:r>
      <w:r>
        <w:rPr>
          <w:rFonts w:hint="eastAsia"/>
        </w:rPr>
        <w:br/>
      </w:r>
      <w:r>
        <w:rPr>
          <w:rFonts w:hint="eastAsia"/>
        </w:rPr>
        <w:t>　　图表 碳排放权注意事项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b9a71c274947" w:history="1">
        <w:r>
          <w:rPr>
            <w:rStyle w:val="Hyperlink"/>
          </w:rPr>
          <w:t>2025-2031年中国碳排放权市场现状与发展前景预测报告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fb9a71c274947" w:history="1">
        <w:r>
          <w:rPr>
            <w:rStyle w:val="Hyperlink"/>
          </w:rPr>
          <w:t>https://www.20087.com/9/82/TanPaiFangQuanShiChangQianJing.html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热点：中国碳排放数据库官网、碳排放权交易管理暂行条例、什么叫碳足迹、碳排放权配额、碳交易个人开户app、碳排放权交易价格、碳排放管理、碳排放量如何计算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82e556a449cd" w:history="1">
      <w:r>
        <w:rPr>
          <w:rStyle w:val="Hyperlink"/>
        </w:rPr>
        <w:t>2025-2031年中国碳排放权市场现状与发展前景预测报告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PaiFangQuanShiChangQianJing.html" TargetMode="External" Id="R372fb9a71c27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PaiFangQuanShiChangQianJing.html" TargetMode="External" Id="R45fd82e556a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2025-04-12T06:21:30Z</dcterms:created>
  <dcterms:modified xsi:type="dcterms:W3CDTF">2025-04-12T07:21:30Z</dcterms:modified>
  <dc:subject>2025-2031年中国碳排放权市场现状与发展前景预测报告</dc:subject>
  <dc:title>2025-2031年中国碳排放权市场现状与发展前景预测报告</dc:title>
  <cp:keywords>2025-2031年中国碳排放权市场现状与发展前景预测报告</cp:keywords>
  <dc:description>2025-2031年中国碳排放权市场现状与发展前景预测报告</dc:description>
</cp:coreProperties>
</file>