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238889594bf1" w:history="1">
              <w:r>
                <w:rPr>
                  <w:rStyle w:val="Hyperlink"/>
                </w:rPr>
                <w:t>中国少儿培训市场现状调研与发展前景分析报告（2025-2031年）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238889594bf1" w:history="1">
              <w:r>
                <w:rPr>
                  <w:rStyle w:val="Hyperlink"/>
                </w:rPr>
                <w:t>中国少儿培训市场现状调研与发展前景分析报告（2025-2031年）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5238889594bf1" w:history="1">
                <w:r>
                  <w:rPr>
                    <w:rStyle w:val="Hyperlink"/>
                  </w:rPr>
                  <w:t>https://www.20087.com/0/73/ShaoErPeiXunShiChangDiaoYanBaoGao.html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培训市场近年来持续增长，涵盖了艺术、体育、语言、科学等多个领域。随着家长对孩子综合素质培养的重视，以及教育理念的国际化，少儿培训内容和形式日益丰富。目前，线上教育和个性化学习方案成为行业亮点，利用虚拟现实（VR）、增强现实（AR）等技术，为孩子们提供沉浸式学习体验，激发学习兴趣。</w:t>
      </w:r>
      <w:r>
        <w:rPr>
          <w:rFonts w:hint="eastAsia"/>
        </w:rPr>
        <w:br/>
      </w:r>
      <w:r>
        <w:rPr>
          <w:rFonts w:hint="eastAsia"/>
        </w:rPr>
        <w:t>　　未来，少儿培训将更加注重培养孩子的创造力和批判性思维能力。一方面，通过项目制学习（PBL）和游戏化教学，鼓励孩子主动探索和解决问题，培养实践能力和创新能力。另一方面，跨学科教育将成为趋势，将艺术、科学、技术等不同领域的知识融合，帮助孩子建立全面的知识体系，适应未来社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中国教育培训行业定义及发展环境分析</w:t>
      </w:r>
      <w:r>
        <w:rPr>
          <w:rFonts w:hint="eastAsia"/>
        </w:rPr>
        <w:br/>
      </w:r>
      <w:r>
        <w:rPr>
          <w:rFonts w:hint="eastAsia"/>
        </w:rPr>
        <w:t>　　第一节 教育培训行业定义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2、行业重要性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第二节 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3、行业自律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1、人口规模及人口结构</w:t>
      </w:r>
      <w:r>
        <w:rPr>
          <w:rFonts w:hint="eastAsia"/>
        </w:rPr>
        <w:br/>
      </w:r>
      <w:r>
        <w:rPr>
          <w:rFonts w:hint="eastAsia"/>
        </w:rPr>
        <w:t>　　　　　　2、居民人均可支配收入</w:t>
      </w:r>
      <w:r>
        <w:rPr>
          <w:rFonts w:hint="eastAsia"/>
        </w:rPr>
        <w:br/>
      </w:r>
      <w:r>
        <w:rPr>
          <w:rFonts w:hint="eastAsia"/>
        </w:rPr>
        <w:t>　　　　　　3、居民教育文化娱乐服务支出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　　4、升学及就业环境</w:t>
      </w:r>
      <w:r>
        <w:rPr>
          <w:rFonts w:hint="eastAsia"/>
        </w:rPr>
        <w:br/>
      </w:r>
      <w:r>
        <w:rPr>
          <w:rFonts w:hint="eastAsia"/>
        </w:rPr>
        <w:t>　　　　　　5、企业和个人接受培训的意识及理念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　　2、技术发展对学习方式的影响分析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中国教育培训行业发展现状</w:t>
      </w:r>
      <w:r>
        <w:rPr>
          <w:rFonts w:hint="eastAsia"/>
        </w:rPr>
        <w:br/>
      </w:r>
      <w:r>
        <w:rPr>
          <w:rFonts w:hint="eastAsia"/>
        </w:rPr>
        <w:t>　　第一节 教育培训行业发展现状分析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　　1、“应试”倾向明显</w:t>
      </w:r>
      <w:r>
        <w:rPr>
          <w:rFonts w:hint="eastAsia"/>
        </w:rPr>
        <w:br/>
      </w:r>
      <w:r>
        <w:rPr>
          <w:rFonts w:hint="eastAsia"/>
        </w:rPr>
        <w:t>　　　　　　2、盲目追求规模和速度</w:t>
      </w:r>
      <w:r>
        <w:rPr>
          <w:rFonts w:hint="eastAsia"/>
        </w:rPr>
        <w:br/>
      </w:r>
      <w:r>
        <w:rPr>
          <w:rFonts w:hint="eastAsia"/>
        </w:rPr>
        <w:t>　　　　　　3、师资建设水平低下</w:t>
      </w:r>
      <w:r>
        <w:rPr>
          <w:rFonts w:hint="eastAsia"/>
        </w:rPr>
        <w:br/>
      </w:r>
      <w:r>
        <w:rPr>
          <w:rFonts w:hint="eastAsia"/>
        </w:rPr>
        <w:t>　　　　　　4、研发力量薄弱</w:t>
      </w:r>
      <w:r>
        <w:rPr>
          <w:rFonts w:hint="eastAsia"/>
        </w:rPr>
        <w:br/>
      </w:r>
      <w:r>
        <w:rPr>
          <w:rFonts w:hint="eastAsia"/>
        </w:rPr>
        <w:t>　　　　　　5、行业信任危机初显</w:t>
      </w:r>
      <w:r>
        <w:rPr>
          <w:rFonts w:hint="eastAsia"/>
        </w:rPr>
        <w:br/>
      </w:r>
      <w:r>
        <w:rPr>
          <w:rFonts w:hint="eastAsia"/>
        </w:rPr>
        <w:t>　　　　四、行业发展的基本思路和政策建议</w:t>
      </w:r>
      <w:r>
        <w:rPr>
          <w:rFonts w:hint="eastAsia"/>
        </w:rPr>
        <w:br/>
      </w:r>
      <w:r>
        <w:rPr>
          <w:rFonts w:hint="eastAsia"/>
        </w:rPr>
        <w:t>　　　　　　1、加强对教育培训行业的扶持</w:t>
      </w:r>
      <w:r>
        <w:rPr>
          <w:rFonts w:hint="eastAsia"/>
        </w:rPr>
        <w:br/>
      </w:r>
      <w:r>
        <w:rPr>
          <w:rFonts w:hint="eastAsia"/>
        </w:rPr>
        <w:t>　　　　　　（1）加强对教育培训行业的资金扶持力度</w:t>
      </w:r>
      <w:r>
        <w:rPr>
          <w:rFonts w:hint="eastAsia"/>
        </w:rPr>
        <w:br/>
      </w:r>
      <w:r>
        <w:rPr>
          <w:rFonts w:hint="eastAsia"/>
        </w:rPr>
        <w:t>　　　　　　（2）加强对教育培训行业的政府采购</w:t>
      </w:r>
      <w:r>
        <w:rPr>
          <w:rFonts w:hint="eastAsia"/>
        </w:rPr>
        <w:br/>
      </w:r>
      <w:r>
        <w:rPr>
          <w:rFonts w:hint="eastAsia"/>
        </w:rPr>
        <w:t>　　　　　　（3）加强对教育培训行业的政策扶植</w:t>
      </w:r>
      <w:r>
        <w:rPr>
          <w:rFonts w:hint="eastAsia"/>
        </w:rPr>
        <w:br/>
      </w:r>
      <w:r>
        <w:rPr>
          <w:rFonts w:hint="eastAsia"/>
        </w:rPr>
        <w:t>　　　　　　2、加强对教育培训业的监督和引导</w:t>
      </w:r>
      <w:r>
        <w:rPr>
          <w:rFonts w:hint="eastAsia"/>
        </w:rPr>
        <w:br/>
      </w:r>
      <w:r>
        <w:rPr>
          <w:rFonts w:hint="eastAsia"/>
        </w:rPr>
        <w:t>　　　　　　（1）积极尝试风险保证金制度</w:t>
      </w:r>
      <w:r>
        <w:rPr>
          <w:rFonts w:hint="eastAsia"/>
        </w:rPr>
        <w:br/>
      </w:r>
      <w:r>
        <w:rPr>
          <w:rFonts w:hint="eastAsia"/>
        </w:rPr>
        <w:t>　　　　　　（2）提高教育培训行业的准入门槛</w:t>
      </w:r>
      <w:r>
        <w:rPr>
          <w:rFonts w:hint="eastAsia"/>
        </w:rPr>
        <w:br/>
      </w:r>
      <w:r>
        <w:rPr>
          <w:rFonts w:hint="eastAsia"/>
        </w:rPr>
        <w:t>　　　　　　（3）促进行业自律</w:t>
      </w:r>
      <w:r>
        <w:rPr>
          <w:rFonts w:hint="eastAsia"/>
        </w:rPr>
        <w:br/>
      </w:r>
      <w:r>
        <w:rPr>
          <w:rFonts w:hint="eastAsia"/>
        </w:rPr>
        <w:t>　　第二节 教育培训行业竞争状况分析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二、行业竞争因素分析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中国少儿培训市场发展现状及趋势分析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少儿培训市场分析</w:t>
      </w:r>
      <w:r>
        <w:rPr>
          <w:rFonts w:hint="eastAsia"/>
        </w:rPr>
        <w:br/>
      </w:r>
      <w:r>
        <w:rPr>
          <w:rFonts w:hint="eastAsia"/>
        </w:rPr>
        <w:t>　　　　一、少儿人口结构情况分析</w:t>
      </w:r>
      <w:r>
        <w:rPr>
          <w:rFonts w:hint="eastAsia"/>
        </w:rPr>
        <w:br/>
      </w:r>
      <w:r>
        <w:rPr>
          <w:rFonts w:hint="eastAsia"/>
        </w:rPr>
        <w:t>　　　　二、少儿培训市场现状分析</w:t>
      </w:r>
      <w:r>
        <w:rPr>
          <w:rFonts w:hint="eastAsia"/>
        </w:rPr>
        <w:br/>
      </w:r>
      <w:r>
        <w:rPr>
          <w:rFonts w:hint="eastAsia"/>
        </w:rPr>
        <w:t>　　　　三、少儿培训市场特征分析</w:t>
      </w:r>
      <w:r>
        <w:rPr>
          <w:rFonts w:hint="eastAsia"/>
        </w:rPr>
        <w:br/>
      </w:r>
      <w:r>
        <w:rPr>
          <w:rFonts w:hint="eastAsia"/>
        </w:rPr>
        <w:t>　　　　四、少儿培训市场竞争分析</w:t>
      </w:r>
      <w:r>
        <w:rPr>
          <w:rFonts w:hint="eastAsia"/>
        </w:rPr>
        <w:br/>
      </w:r>
      <w:r>
        <w:rPr>
          <w:rFonts w:hint="eastAsia"/>
        </w:rPr>
        <w:t>　　　　五、少儿培训市场前景分析</w:t>
      </w:r>
      <w:r>
        <w:rPr>
          <w:rFonts w:hint="eastAsia"/>
        </w:rPr>
        <w:br/>
      </w:r>
      <w:r>
        <w:rPr>
          <w:rFonts w:hint="eastAsia"/>
        </w:rPr>
        <w:t>　　第二节 少儿语言培训市场分析</w:t>
      </w:r>
      <w:r>
        <w:rPr>
          <w:rFonts w:hint="eastAsia"/>
        </w:rPr>
        <w:br/>
      </w:r>
      <w:r>
        <w:rPr>
          <w:rFonts w:hint="eastAsia"/>
        </w:rPr>
        <w:t>　　　　一、少儿语言培训市场现状分析</w:t>
      </w:r>
      <w:r>
        <w:rPr>
          <w:rFonts w:hint="eastAsia"/>
        </w:rPr>
        <w:br/>
      </w:r>
      <w:r>
        <w:rPr>
          <w:rFonts w:hint="eastAsia"/>
        </w:rPr>
        <w:t>　　　　二、少儿语言培训市场特点分析</w:t>
      </w:r>
      <w:r>
        <w:rPr>
          <w:rFonts w:hint="eastAsia"/>
        </w:rPr>
        <w:br/>
      </w:r>
      <w:r>
        <w:rPr>
          <w:rFonts w:hint="eastAsia"/>
        </w:rPr>
        <w:t>　　　　三、少儿语言培训品牌关注度调研</w:t>
      </w:r>
      <w:r>
        <w:rPr>
          <w:rFonts w:hint="eastAsia"/>
        </w:rPr>
        <w:br/>
      </w:r>
      <w:r>
        <w:rPr>
          <w:rFonts w:hint="eastAsia"/>
        </w:rPr>
        <w:t>　　　　四、少儿英语培训市场调研</w:t>
      </w:r>
      <w:r>
        <w:rPr>
          <w:rFonts w:hint="eastAsia"/>
        </w:rPr>
        <w:br/>
      </w:r>
      <w:r>
        <w:rPr>
          <w:rFonts w:hint="eastAsia"/>
        </w:rPr>
        <w:t>　　　　　　1、少儿英语培训市场现状调查</w:t>
      </w:r>
      <w:r>
        <w:rPr>
          <w:rFonts w:hint="eastAsia"/>
        </w:rPr>
        <w:br/>
      </w:r>
      <w:r>
        <w:rPr>
          <w:rFonts w:hint="eastAsia"/>
        </w:rPr>
        <w:t>　　　　　　2、少儿英语培训市场两面观</w:t>
      </w:r>
      <w:r>
        <w:rPr>
          <w:rFonts w:hint="eastAsia"/>
        </w:rPr>
        <w:br/>
      </w:r>
      <w:r>
        <w:rPr>
          <w:rFonts w:hint="eastAsia"/>
        </w:rPr>
        <w:t>　　　　　　3、少儿英语培训市场未来走势</w:t>
      </w:r>
      <w:r>
        <w:rPr>
          <w:rFonts w:hint="eastAsia"/>
        </w:rPr>
        <w:br/>
      </w:r>
      <w:r>
        <w:rPr>
          <w:rFonts w:hint="eastAsia"/>
        </w:rPr>
        <w:t>　　第三节 少儿艺术培训市场分析</w:t>
      </w:r>
      <w:r>
        <w:rPr>
          <w:rFonts w:hint="eastAsia"/>
        </w:rPr>
        <w:br/>
      </w:r>
      <w:r>
        <w:rPr>
          <w:rFonts w:hint="eastAsia"/>
        </w:rPr>
        <w:t>　　　　一、少儿艺术培训市场现状分析</w:t>
      </w:r>
      <w:r>
        <w:rPr>
          <w:rFonts w:hint="eastAsia"/>
        </w:rPr>
        <w:br/>
      </w:r>
      <w:r>
        <w:rPr>
          <w:rFonts w:hint="eastAsia"/>
        </w:rPr>
        <w:t>　　　　二、少儿艺术培训市场存在问题</w:t>
      </w:r>
      <w:r>
        <w:rPr>
          <w:rFonts w:hint="eastAsia"/>
        </w:rPr>
        <w:br/>
      </w:r>
      <w:r>
        <w:rPr>
          <w:rFonts w:hint="eastAsia"/>
        </w:rPr>
        <w:t>　　　　三、少儿艺术培训市场前景分析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中国教育培训行业投资分析</w:t>
      </w:r>
      <w:r>
        <w:rPr>
          <w:rFonts w:hint="eastAsia"/>
        </w:rPr>
        <w:br/>
      </w:r>
      <w:r>
        <w:rPr>
          <w:rFonts w:hint="eastAsia"/>
        </w:rPr>
        <w:t>　　第一节 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三、教育培训行业盈利模式分析</w:t>
      </w:r>
      <w:r>
        <w:rPr>
          <w:rFonts w:hint="eastAsia"/>
        </w:rPr>
        <w:br/>
      </w:r>
      <w:r>
        <w:rPr>
          <w:rFonts w:hint="eastAsia"/>
        </w:rPr>
        <w:t>　　第二节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1、教育行业投资案例数量分布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三、教育培训行业投资现状分析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1、兼并收购情况</w:t>
      </w:r>
      <w:r>
        <w:rPr>
          <w:rFonts w:hint="eastAsia"/>
        </w:rPr>
        <w:br/>
      </w:r>
      <w:r>
        <w:rPr>
          <w:rFonts w:hint="eastAsia"/>
        </w:rPr>
        <w:t>　　　　　　2、ipo情况</w:t>
      </w:r>
      <w:r>
        <w:rPr>
          <w:rFonts w:hint="eastAsia"/>
        </w:rPr>
        <w:br/>
      </w:r>
      <w:r>
        <w:rPr>
          <w:rFonts w:hint="eastAsia"/>
        </w:rPr>
        <w:t>　　第三节 教育培训行业投融资环境分析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　　1、存款准备金率变化</w:t>
      </w:r>
      <w:r>
        <w:rPr>
          <w:rFonts w:hint="eastAsia"/>
        </w:rPr>
        <w:br/>
      </w:r>
      <w:r>
        <w:rPr>
          <w:rFonts w:hint="eastAsia"/>
        </w:rPr>
        <w:t>　　　　　　2、利率变化</w:t>
      </w:r>
      <w:r>
        <w:rPr>
          <w:rFonts w:hint="eastAsia"/>
        </w:rPr>
        <w:br/>
      </w:r>
      <w:r>
        <w:rPr>
          <w:rFonts w:hint="eastAsia"/>
        </w:rPr>
        <w:t>　　　　　　3、新增信贷变化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　　三、“欺诈门”影响</w:t>
      </w:r>
      <w:r>
        <w:rPr>
          <w:rFonts w:hint="eastAsia"/>
        </w:rPr>
        <w:br/>
      </w:r>
      <w:r>
        <w:rPr>
          <w:rFonts w:hint="eastAsia"/>
        </w:rPr>
        <w:t>　　第四节 教育培训行业投资建议</w:t>
      </w:r>
      <w:r>
        <w:rPr>
          <w:rFonts w:hint="eastAsia"/>
        </w:rPr>
        <w:br/>
      </w:r>
      <w:r>
        <w:rPr>
          <w:rFonts w:hint="eastAsia"/>
        </w:rPr>
        <w:t>　　　　一、教育培训行业投资机会分析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三、教育培训行业投资建议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2025-2031年中国少儿培训发展趋势分析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2025-2031年中国少儿培训产业前景展望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一、2025年中国少儿培训发展形势分析</w:t>
      </w:r>
      <w:r>
        <w:rPr>
          <w:rFonts w:hint="eastAsia"/>
        </w:rPr>
        <w:br/>
      </w:r>
      <w:r>
        <w:rPr>
          <w:rFonts w:hint="eastAsia"/>
        </w:rPr>
        <w:t>　　　　二、济研：发展少儿培训产业的机遇及趋势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三、未来10年中国少儿培训产业发展规划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四、2025-2031年中国少儿培训产量预测</w:t>
      </w:r>
      <w:r>
        <w:rPr>
          <w:rFonts w:hint="eastAsia"/>
        </w:rPr>
        <w:br/>
      </w:r>
      <w:r>
        <w:rPr>
          <w:rFonts w:hint="eastAsia"/>
        </w:rPr>
        <w:t>　　第二节 2025-2031年少儿培训产业发展趋势探讨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一、2025-2031年少儿培训产业前景展望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二、2025-2031年少儿培训产业发展目标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(中-智林)行业专家建议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5：2020-2025年广义货币增长速度（单位：%）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10：2020-2025年社会消费品零售总额增长情况（单位：%）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16：少儿英语培训品牌关注度排行（单位：%）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17：南阳市少儿英语培训市场调查（单位：%）</w:t>
      </w:r>
      <w:r>
        <w:rPr>
          <w:rFonts w:hint="eastAsia"/>
        </w:rPr>
        <w:br/>
      </w:r>
      <w:r>
        <w:rPr>
          <w:rFonts w:hint="eastAsia"/>
        </w:rPr>
        <w:t>　　图表 18：中国教育行业vc/pe投资统计（单位：百万美元，起）</w:t>
      </w:r>
      <w:r>
        <w:rPr>
          <w:rFonts w:hint="eastAsia"/>
        </w:rPr>
        <w:br/>
      </w:r>
      <w:r>
        <w:rPr>
          <w:rFonts w:hint="eastAsia"/>
        </w:rPr>
        <w:t>　　图表 19：中国教育行业投资按数量分布（单位：百万美元，%）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20：中国教育行业投资按金额分布（单位：百万美元，%）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21：中国创投市场教育行业兼并收购案例（单位：万元）</w:t>
      </w:r>
      <w:r>
        <w:rPr>
          <w:rFonts w:hint="eastAsia"/>
        </w:rPr>
        <w:br/>
      </w:r>
      <w:r>
        <w:rPr>
          <w:rFonts w:hint="eastAsia"/>
        </w:rPr>
        <w:t>　　图表 22：中国创投市场教育行业兼并收购案例（单位：万元）</w:t>
      </w:r>
      <w:r>
        <w:rPr>
          <w:rFonts w:hint="eastAsia"/>
        </w:rPr>
        <w:br/>
      </w:r>
      <w:r>
        <w:rPr>
          <w:rFonts w:hint="eastAsia"/>
        </w:rPr>
        <w:t>　　图表 23：近2年来我国存款准备金率调整（单位：%）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24：2025年以来利率调整情况（单位：%）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25：2020-2025年中国单月新增人民币贷款情况（单位：亿元，%）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238889594bf1" w:history="1">
        <w:r>
          <w:rPr>
            <w:rStyle w:val="Hyperlink"/>
          </w:rPr>
          <w:t>中国少儿培训市场现状调研与发展前景分析报告（2025-2031年）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5238889594bf1" w:history="1">
        <w:r>
          <w:rPr>
            <w:rStyle w:val="Hyperlink"/>
          </w:rPr>
          <w:t>https://www.20087.com/0/73/ShaoErPeiXunShiChangDiaoYanBaoGao.html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热点：少儿编程教育、少儿培训机构连锁加盟、关于小孩的培训有哪些、少儿培训班有哪些项目、少儿、少儿培训机构退费法律规定、少儿编程培训、少儿培训编程教育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839c494bc41d9" w:history="1">
      <w:r>
        <w:rPr>
          <w:rStyle w:val="Hyperlink"/>
        </w:rPr>
        <w:t>中国少儿培训市场现状调研与发展前景分析报告（2025-2031年）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oErPeiXunShiChangDiaoYanBaoGao.html" TargetMode="External" Id="R8b7523888959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oErPeiXunShiChangDiaoYanBaoGao.html" TargetMode="External" Id="Rbde839c494b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2024-11-29T05:55:00Z</dcterms:created>
  <dcterms:modified xsi:type="dcterms:W3CDTF">2024-11-29T06:55:00Z</dcterms:modified>
  <dc:subject>中国少儿培训市场现状调研与发展前景分析报告（2025-2031年）</dc:subject>
  <dc:title>中国少儿培训市场现状调研与发展前景分析报告（2025-2031年）</dc:title>
  <cp:keywords>中国少儿培训市场现状调研与发展前景分析报告（2025-2031年）</cp:keywords>
  <dc:description>中国少儿培训市场现状调研与发展前景分析报告（2025-2031年）</dc:description>
</cp:coreProperties>
</file>