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d6625ae08445c" w:history="1">
              <w:r>
                <w:rPr>
                  <w:rStyle w:val="Hyperlink"/>
                </w:rPr>
                <w:t>2025-2031年中国环保环氧树脂行业发展调研与前景趋势预测报告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d6625ae08445c" w:history="1">
              <w:r>
                <w:rPr>
                  <w:rStyle w:val="Hyperlink"/>
                </w:rPr>
                <w:t>2025-2031年中国环保环氧树脂行业发展调研与前景趋势预测报告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d6625ae08445c" w:history="1">
                <w:r>
                  <w:rPr>
                    <w:rStyle w:val="Hyperlink"/>
                  </w:rPr>
                  <w:t>https://www.20087.com/0/73/HuanBaoHuanYangShuZhiFaZhanQianJingFenXi.html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环氧树脂作为一类低毒、低挥发、可降解的高性能合成材料，已在电子电气、航空航天、汽车制造、风电叶片、建筑胶粘剂等领域广泛应用。相比传统环氧树脂，环保型产品通过采用生物质基原料、水性体系、无卤阻燃剂等方式，有效降低对环境和人体健康的潜在危害。近年来，随着各国环保法规趋严以及下游产业绿色转型加速，环保环氧树脂的市场需求持续上升。目前，行业内主要产品包括水性环氧树脂、无溶剂环氧树脂、生物基环氧树脂等，具备良好的机械强度、耐腐蚀性与加工性能。然而，受制于原材料供应、生产工艺复杂度及成本因素，环保环氧树脂在部分领域的替代进程仍相对缓慢，尤其在价格敏感型市场中推广应用面临一定阻力。</w:t>
      </w:r>
      <w:r>
        <w:rPr>
          <w:rFonts w:hint="eastAsia"/>
        </w:rPr>
        <w:br/>
      </w:r>
      <w:r>
        <w:rPr>
          <w:rFonts w:hint="eastAsia"/>
        </w:rPr>
        <w:t>　　未来，环保环氧树脂的发展将围绕性能优化、绿色原料替代与应用拓展三大方向持续推进。生物基单体、可再生脂肪族环氧化合物等新型原料的研发突破，将进一步提升产品的可持续性与经济性。同时，纳米增强、功能化改性等技术的应用，将拓展其在高频电子封装、柔性显示、医用材料等高端领域的应用潜力。此外，随着“双碳”战略的实施，环保环氧树脂在风电、新能源汽车等清洁能源相关行业的渗透率有望进一步提升。行业需加强产学研合作，推动核心技术攻关，并积极参与国际标准制定，提升我国在高端树脂材料领域的自主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d6625ae08445c" w:history="1">
        <w:r>
          <w:rPr>
            <w:rStyle w:val="Hyperlink"/>
          </w:rPr>
          <w:t>2025-2031年中国环保环氧树脂行业发展调研与前景趋势预测报告</w:t>
        </w:r>
      </w:hyperlink>
      <w:r>
        <w:rPr>
          <w:rFonts w:hint="eastAsia"/>
        </w:rPr>
        <w:t>》基于权威机构和相关协会的详实数据资料，系统分析了环保环氧树脂行业的市场规模、竞争格局及技术发展现状，并对环保环氧树脂未来趋势作出科学预测。报告梳理了环保环氧树脂产业链结构、消费需求变化和价格波动情况，重点评估了环保环氧树脂重点企业的市场表现与竞争态势，同时客观分析了环保环氧树脂技术创新方向、市场机遇及潜在风险。通过翔实的数据支持和直观的图表展示，为相关企业及投资者提供了可靠的决策参考，帮助把握环保环氧树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环保环氧树脂行业概述</w:t>
      </w:r>
      <w:r>
        <w:rPr>
          <w:rFonts w:hint="eastAsia"/>
        </w:rPr>
        <w:br/>
      </w:r>
      <w:r>
        <w:rPr>
          <w:rFonts w:hint="eastAsia"/>
        </w:rPr>
        <w:t>　　第一节 环保环氧树脂定义与分类</w:t>
      </w:r>
      <w:r>
        <w:rPr>
          <w:rFonts w:hint="eastAsia"/>
        </w:rPr>
        <w:br/>
      </w:r>
      <w:r>
        <w:rPr>
          <w:rFonts w:hint="eastAsia"/>
        </w:rPr>
        <w:t>　　第二节 环保环氧树脂应用领域</w:t>
      </w:r>
      <w:r>
        <w:rPr>
          <w:rFonts w:hint="eastAsia"/>
        </w:rPr>
        <w:br/>
      </w:r>
      <w:r>
        <w:rPr>
          <w:rFonts w:hint="eastAsia"/>
        </w:rPr>
        <w:t>　　第三节 环保环氧树脂行业经济指标分析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环保环氧树脂产业链及经营模式分析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三、环保环氧树脂销售模式及销售渠道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全球环保环氧树脂市场发展综述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2019-2024年全球环保环氧树脂市场规模与趋势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主要国家与地区环保环氧树脂市场分析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2025-2031年全球环保环氧树脂行业发展趋势与前景预测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中国环保环氧树脂行业市场分析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2024-2025年环保环氧树脂产能与投资动态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一、国内环保环氧树脂产能及利用情况</w:t>
      </w:r>
      <w:r>
        <w:rPr>
          <w:rFonts w:hint="eastAsia"/>
        </w:rPr>
        <w:br/>
      </w:r>
      <w:r>
        <w:rPr>
          <w:rFonts w:hint="eastAsia"/>
        </w:rPr>
        <w:t>　　　　二、环保环氧树脂产能扩张与投资动态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2025-2031年环保环氧树脂行业产量统计与趋势预测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一、2019-2024年环保环氧树脂行业产量数据统计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1、2019-2024年环保环氧树脂产量及增长趋势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2、2019-2024年环保环氧树脂细分产品产量及份额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二、影响环保环氧树脂产量的关键因素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三、2025-2031年环保环氧树脂产量预测</w:t>
      </w:r>
      <w:r>
        <w:rPr>
          <w:rFonts w:hint="eastAsia"/>
        </w:rPr>
        <w:br/>
      </w:r>
      <w:r>
        <w:rPr>
          <w:rFonts w:hint="eastAsia"/>
        </w:rPr>
        <w:t>　　第三节 2025-2031年环保环氧树脂市场需求与销售分析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一、2024-2025年环保环氧树脂行业需求现状</w:t>
      </w:r>
      <w:r>
        <w:rPr>
          <w:rFonts w:hint="eastAsia"/>
        </w:rPr>
        <w:br/>
      </w:r>
      <w:r>
        <w:rPr>
          <w:rFonts w:hint="eastAsia"/>
        </w:rPr>
        <w:t>　　　　二、环保环氧树脂客户群体与需求特点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三、2019-2024年环保环氧树脂行业销售规模分析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四、2025-2031年环保环氧树脂市场增长潜力与规模预测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中国环保环氧树脂细分市场与下游应用领域分析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环保环氧树脂细分市场分析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一、2024-2025年环保环氧树脂主要细分产品市场现状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环保环氧树脂下游应用与客户群体分析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一、2024-2025年环保环氧树脂各应用领域市场现状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国内外环保环氧树脂行业技术差异与原因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环保环氧树脂价格机制与竞争策略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一、2019-2024年环保环氧树脂市场价格走势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环保环氧树脂定价策略与方法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2025-2031年环保环氧树脂价格竞争态势与趋势预测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中国环保环氧树脂行业重点区域市场研究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2024-2025年重点区域环保环氧树脂市场发展概况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三、2025-2031年环保环氧树脂行业发展潜力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三、2025-2031年环保环氧树脂行业发展潜力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三、2025-2031年环保环氧树脂行业发展潜力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三、2025-2031年环保环氧树脂行业发展潜力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三、2025-2031年环保环氧树脂行业发展潜力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2019-2024年中国环保环氧树脂行业进出口情况分析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环保环氧树脂行业进口情况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一、2019-2024年环保环氧树脂进口规模及增长情况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二、环保环氧树脂主要进口来源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环保环氧树脂行业出口情况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一、2019-2024年环保环氧树脂出口规模及增长情况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二、环保环氧树脂主要出口目的地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2019-2024年中国环保环氧树脂行业总体发展与财务状况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2019-2024年中国环保环氧树脂行业规模情况</w:t>
      </w:r>
      <w:r>
        <w:rPr>
          <w:rFonts w:hint="eastAsia"/>
        </w:rPr>
        <w:br/>
      </w:r>
      <w:r>
        <w:rPr>
          <w:rFonts w:hint="eastAsia"/>
        </w:rPr>
        <w:t>　　　　一、环保环氧树脂行业企业数量规模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二、环保环氧树脂行业从业人员规模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三、环保环氧树脂行业市场敏感性分析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一、环保环氧树脂行业盈利能力</w:t>
      </w:r>
      <w:r>
        <w:rPr>
          <w:rFonts w:hint="eastAsia"/>
        </w:rPr>
        <w:br/>
      </w:r>
      <w:r>
        <w:rPr>
          <w:rFonts w:hint="eastAsia"/>
        </w:rPr>
        <w:t>　　　　二、环保环氧树脂行业偿债能力</w:t>
      </w:r>
      <w:r>
        <w:rPr>
          <w:rFonts w:hint="eastAsia"/>
        </w:rPr>
        <w:br/>
      </w:r>
      <w:r>
        <w:rPr>
          <w:rFonts w:hint="eastAsia"/>
        </w:rPr>
        <w:t>　　　　三、环保环氧树脂行业营运能力</w:t>
      </w:r>
      <w:r>
        <w:rPr>
          <w:rFonts w:hint="eastAsia"/>
        </w:rPr>
        <w:br/>
      </w:r>
      <w:r>
        <w:rPr>
          <w:rFonts w:hint="eastAsia"/>
        </w:rPr>
        <w:t>　　　　四、环保环氧树脂行业发展能力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环保环氧树脂行业重点企业调研分析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环保环氧树脂行业竞争格局总览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2024-2025年环保环氧树脂行业竞争力分析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2019-2024年环保环氧树脂行业企业并购活动分析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2024-2025年环保环氧树脂行业会展与招投标活动分析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一、环保环氧树脂行业会展活动及其市场影响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2025年中国环保环氧树脂企业发展企业发展策略与建议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环保环氧树脂销售模式与渠道策略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环保环氧树脂品牌与市场推广策略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环保环氧树脂研发投入与技术创新能力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环保环氧树脂合作联盟与资源整合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中国环保环氧树脂行业风险与对策</w:t>
      </w:r>
      <w:r>
        <w:rPr>
          <w:rFonts w:hint="eastAsia"/>
        </w:rPr>
        <w:br/>
      </w:r>
      <w:r>
        <w:rPr>
          <w:rFonts w:hint="eastAsia"/>
        </w:rPr>
        <w:t>　　第一节 环保环氧树脂行业SWOT分析</w:t>
      </w:r>
      <w:r>
        <w:rPr>
          <w:rFonts w:hint="eastAsia"/>
        </w:rPr>
        <w:br/>
      </w:r>
      <w:r>
        <w:rPr>
          <w:rFonts w:hint="eastAsia"/>
        </w:rPr>
        <w:t>　　　　一、环保环氧树脂行业优势</w:t>
      </w:r>
      <w:r>
        <w:rPr>
          <w:rFonts w:hint="eastAsia"/>
        </w:rPr>
        <w:br/>
      </w:r>
      <w:r>
        <w:rPr>
          <w:rFonts w:hint="eastAsia"/>
        </w:rPr>
        <w:t>　　　　二、环保环氧树脂行业劣势</w:t>
      </w:r>
      <w:r>
        <w:rPr>
          <w:rFonts w:hint="eastAsia"/>
        </w:rPr>
        <w:br/>
      </w:r>
      <w:r>
        <w:rPr>
          <w:rFonts w:hint="eastAsia"/>
        </w:rPr>
        <w:t>　　　　三、环保环氧树脂市场机会</w:t>
      </w:r>
      <w:r>
        <w:rPr>
          <w:rFonts w:hint="eastAsia"/>
        </w:rPr>
        <w:br/>
      </w:r>
      <w:r>
        <w:rPr>
          <w:rFonts w:hint="eastAsia"/>
        </w:rPr>
        <w:t>　　　　四、环保环氧树脂市场威胁</w:t>
      </w:r>
      <w:r>
        <w:rPr>
          <w:rFonts w:hint="eastAsia"/>
        </w:rPr>
        <w:br/>
      </w:r>
      <w:r>
        <w:rPr>
          <w:rFonts w:hint="eastAsia"/>
        </w:rPr>
        <w:t>　　第二节 环保环氧树脂行业风险及对策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2025-2031年中国环保环氧树脂行业前景与发展趋势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一、环保环氧树脂行业主管部门与监管体制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二、环保环氧树脂行业主要法律法规及政策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三、环保环氧树脂行业标准与质量监管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2025-2031年环保环氧树脂行业发展趋势与方向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2025-2031年环保环氧树脂行业发展潜力与机遇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环保环氧树脂行业研究结论与建议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[-中-智-林-]环保环氧树脂行业发展建议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2019-2024年中国环保环氧树脂行业产能及增长趋势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2025-2031年中国环保环氧树脂行业产能预测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2025-2031年中国环保环氧树脂行业产量预测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2019-2024年中国环保环氧树脂行业市场需求及增长情况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2025-2031年中国环保环氧树脂行业市场需求预测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2019-2024年中国环保环氧树脂行业利润及增长情况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2019-2024年中国环保环氧树脂行业进口量及增速统计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2019-2024年中国环保环氧树脂行业出口量及增速统计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环保环氧树脂重点企业经营情况分析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2025年环保环氧树脂行业壁垒</w:t>
      </w:r>
      <w:r>
        <w:rPr>
          <w:rFonts w:hint="eastAsia"/>
        </w:rPr>
        <w:br/>
      </w:r>
      <w:r>
        <w:rPr>
          <w:rFonts w:hint="eastAsia"/>
        </w:rPr>
        <w:t>　　图表 2025年环保环氧树脂市场前景分析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2025-2031年中国环保环氧树脂市场需求预测</w:t>
      </w:r>
      <w:r>
        <w:rPr>
          <w:rFonts w:hint="eastAsia"/>
        </w:rPr>
        <w:br/>
      </w:r>
      <w:r>
        <w:rPr>
          <w:rFonts w:hint="eastAsia"/>
        </w:rPr>
        <w:t>　　图表 2025年环保环氧树脂发展趋势预测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d6625ae08445c" w:history="1">
        <w:r>
          <w:rPr>
            <w:rStyle w:val="Hyperlink"/>
          </w:rPr>
          <w:t>2025-2031年中国环保环氧树脂行业发展调研与前景趋势预测报告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d6625ae08445c" w:history="1">
        <w:r>
          <w:rPr>
            <w:rStyle w:val="Hyperlink"/>
          </w:rPr>
          <w:t>https://www.20087.com/0/73/HuanBaoHuanYangShuZhiFaZhanQianJingFenXi.html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热点：粉末涂料国家检验标准、环保环氧树脂界面剂订制、环氧树脂板材、环保环氧树脂喷涂、环氧树脂多少钱一公斤、环保环氧树脂多少钱一公斤、环氧树脂价格、环保环氧树脂胶、环氧地坪漆的国家标准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5d063819e4e45" w:history="1">
      <w:r>
        <w:rPr>
          <w:rStyle w:val="Hyperlink"/>
        </w:rPr>
        <w:t>2025-2031年中国环保环氧树脂行业发展调研与前景趋势预测报告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anBaoHuanYangShuZhiFaZhanQianJingFenXi.html" TargetMode="External" Id="Re14d6625ae08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anBaoHuanYangShuZhiFaZhanQianJingFenXi.html" TargetMode="External" Id="R0015d063819e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2025-07-30T08:42:02Z</dcterms:created>
  <dcterms:modified xsi:type="dcterms:W3CDTF">2025-07-30T09:42:02Z</dcterms:modified>
  <dc:subject>2025-2031年中国环保环氧树脂行业发展调研与前景趋势预测报告</dc:subject>
  <dc:title>2025-2031年中国环保环氧树脂行业发展调研与前景趋势预测报告</dc:title>
  <cp:keywords>2025-2031年中国环保环氧树脂行业发展调研与前景趋势预测报告</cp:keywords>
  <dc:description>2025-2031年中国环保环氧树脂行业发展调研与前景趋势预测报告</dc:description>
</cp:coreProperties>
</file>