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119db13f6492f" w:history="1">
              <w:r>
                <w:rPr>
                  <w:rStyle w:val="Hyperlink"/>
                </w:rPr>
                <w:t>2023-2029年中国线上零售行业发展深度调研与未来趋势预测报告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119db13f6492f" w:history="1">
              <w:r>
                <w:rPr>
                  <w:rStyle w:val="Hyperlink"/>
                </w:rPr>
                <w:t>2023-2029年中国线上零售行业发展深度调研与未来趋势预测报告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4119db13f6492f" w:history="1">
                <w:r>
                  <w:rPr>
                    <w:rStyle w:val="Hyperlink"/>
                  </w:rPr>
                  <w:t>https://www.20087.com/0/63/XianShangLingShouFaZhanQuShiYuCe.html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上零售利用互联网平台为消费者提供购物便利，近年来随着移动支付和物流配送技术的进步，线上零售已经成为全球零售市场的重要组成部分。疫情加速了这一趋势，迫使传统零售商加快数字化转型步伐，同时催生了一批专注于线上业务的新零售企业。</w:t>
      </w:r>
      <w:r>
        <w:rPr>
          <w:rFonts w:hint="eastAsia"/>
        </w:rPr>
        <w:br/>
      </w:r>
      <w:r>
        <w:rPr>
          <w:rFonts w:hint="eastAsia"/>
        </w:rPr>
        <w:t>　　未来，线上零售将更加注重个性化和全渠道融合。大数据和人工智能技术将用于分析消费者行为，提供定制化的产品推荐和服务。同时，线上线下无缝连接的O2O模式将为消费者提供更加一致的购物体验。此外，可持续零售概念将引导线上零售商采取环保包装和绿色物流，以响应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119db13f6492f" w:history="1">
        <w:r>
          <w:rPr>
            <w:rStyle w:val="Hyperlink"/>
          </w:rPr>
          <w:t>2023-2029年中国线上零售行业发展深度调研与未来趋势预测报告</w:t>
        </w:r>
      </w:hyperlink>
      <w:r>
        <w:rPr>
          <w:rFonts w:hint="eastAsia"/>
        </w:rPr>
        <w:t>》深入剖析了当前线上零售行业的现状与市场需求，详细探讨了线上零售市场规模及其价格动态。线上零售报告从产业链角度出发，分析了上下游的影响因素，并进一步细分市场，对线上零售各细分领域的具体情况进行探讨。线上零售报告还根据现有数据，对线上零售市场前景及发展趋势进行了科学预测，揭示了行业内重点企业的竞争格局，评估了品牌影响力和市场集中度，同时指出了线上零售行业面临的风险与机遇。线上零售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线上零售产业概述</w:t>
      </w:r>
      <w:r>
        <w:rPr>
          <w:rFonts w:hint="eastAsia"/>
        </w:rPr>
        <w:br/>
      </w:r>
      <w:r>
        <w:rPr>
          <w:rFonts w:hint="eastAsia"/>
        </w:rPr>
        <w:t>　　第一节 线上零售定义</w:t>
      </w:r>
      <w:r>
        <w:rPr>
          <w:rFonts w:hint="eastAsia"/>
        </w:rPr>
        <w:br/>
      </w:r>
      <w:r>
        <w:rPr>
          <w:rFonts w:hint="eastAsia"/>
        </w:rPr>
        <w:t>　　第二节 线上零售行业特点</w:t>
      </w:r>
      <w:r>
        <w:rPr>
          <w:rFonts w:hint="eastAsia"/>
        </w:rPr>
        <w:br/>
      </w:r>
      <w:r>
        <w:rPr>
          <w:rFonts w:hint="eastAsia"/>
        </w:rPr>
        <w:t>　　第三节 线上零售发展历程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2022-2023年中国线上零售行业运行环境分析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中国线上零售运行经济环境分析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三、经济发展对线上零售行业的影响</w:t>
      </w:r>
      <w:r>
        <w:rPr>
          <w:rFonts w:hint="eastAsia"/>
        </w:rPr>
        <w:br/>
      </w:r>
      <w:r>
        <w:rPr>
          <w:rFonts w:hint="eastAsia"/>
        </w:rPr>
        <w:t>　　第二节 中国线上零售产业政策环境分析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一、线上零售行业监管体制</w:t>
      </w:r>
      <w:r>
        <w:rPr>
          <w:rFonts w:hint="eastAsia"/>
        </w:rPr>
        <w:br/>
      </w:r>
      <w:r>
        <w:rPr>
          <w:rFonts w:hint="eastAsia"/>
        </w:rPr>
        <w:t>　　　　二、线上零售行业主要法规政策</w:t>
      </w:r>
      <w:r>
        <w:rPr>
          <w:rFonts w:hint="eastAsia"/>
        </w:rPr>
        <w:br/>
      </w:r>
      <w:r>
        <w:rPr>
          <w:rFonts w:hint="eastAsia"/>
        </w:rPr>
        <w:t>　　第三节 中国线上零售产业社会环境分析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国外线上零售行业发展态势分析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国外线上零售市场发展现状分析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国外主要国家、地区线上零售市场现状</w:t>
      </w:r>
      <w:r>
        <w:rPr>
          <w:rFonts w:hint="eastAsia"/>
        </w:rPr>
        <w:br/>
      </w:r>
      <w:r>
        <w:rPr>
          <w:rFonts w:hint="eastAsia"/>
        </w:rPr>
        <w:t>　　第三节 国外线上零售行业发展趋势预测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中国线上零售行业发展调研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2018-2023年中国线上零售行业规模情况</w:t>
      </w:r>
      <w:r>
        <w:rPr>
          <w:rFonts w:hint="eastAsia"/>
        </w:rPr>
        <w:br/>
      </w:r>
      <w:r>
        <w:rPr>
          <w:rFonts w:hint="eastAsia"/>
        </w:rPr>
        <w:t>　　　　一、线上零售行业市场规模状况</w:t>
      </w:r>
      <w:r>
        <w:rPr>
          <w:rFonts w:hint="eastAsia"/>
        </w:rPr>
        <w:br/>
      </w:r>
      <w:r>
        <w:rPr>
          <w:rFonts w:hint="eastAsia"/>
        </w:rPr>
        <w:t>　　　　二、线上零售行业单位规模状况</w:t>
      </w:r>
      <w:r>
        <w:rPr>
          <w:rFonts w:hint="eastAsia"/>
        </w:rPr>
        <w:br/>
      </w:r>
      <w:r>
        <w:rPr>
          <w:rFonts w:hint="eastAsia"/>
        </w:rPr>
        <w:t>　　　　三、线上零售行业人员规模状况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2018-2023年中国线上零售行业财务能力分析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一、线上零售行业盈利能力分析</w:t>
      </w:r>
      <w:r>
        <w:rPr>
          <w:rFonts w:hint="eastAsia"/>
        </w:rPr>
        <w:br/>
      </w:r>
      <w:r>
        <w:rPr>
          <w:rFonts w:hint="eastAsia"/>
        </w:rPr>
        <w:t>　　　　二、线上零售行业偿债能力分析</w:t>
      </w:r>
      <w:r>
        <w:rPr>
          <w:rFonts w:hint="eastAsia"/>
        </w:rPr>
        <w:br/>
      </w:r>
      <w:r>
        <w:rPr>
          <w:rFonts w:hint="eastAsia"/>
        </w:rPr>
        <w:t>　　　　三、线上零售行业营运能力分析</w:t>
      </w:r>
      <w:r>
        <w:rPr>
          <w:rFonts w:hint="eastAsia"/>
        </w:rPr>
        <w:br/>
      </w:r>
      <w:r>
        <w:rPr>
          <w:rFonts w:hint="eastAsia"/>
        </w:rPr>
        <w:t>　　　　四、线上零售行业发展能力分析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2022-2023年中国线上零售行业热点动态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2023年中国线上零售行业面临的挑战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中国线上零售行业重点地区市场调研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**地区线上零售发展现状及趋势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**地区线上零售发展现状及趋势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**地区线上零售发展现状及趋势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**地区线上零售发展现状及趋势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中国线上零售行业价格走势及影响因素分析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国内线上零售行业价格回顾</w:t>
      </w:r>
      <w:r>
        <w:rPr>
          <w:rFonts w:hint="eastAsia"/>
        </w:rPr>
        <w:br/>
      </w:r>
      <w:r>
        <w:rPr>
          <w:rFonts w:hint="eastAsia"/>
        </w:rPr>
        <w:t>　　第二节 国内线上零售行业价格走势预测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国内线上零售行业价格影响因素分析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中国线上零售行业客户调研</w:t>
      </w:r>
      <w:r>
        <w:rPr>
          <w:rFonts w:hint="eastAsia"/>
        </w:rPr>
        <w:br/>
      </w:r>
      <w:r>
        <w:rPr>
          <w:rFonts w:hint="eastAsia"/>
        </w:rPr>
        <w:t>　　　　一、线上零售行业客户偏好调查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二、客户对线上零售品牌的首要认知渠道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三、线上零售品牌忠诚度调查</w:t>
      </w:r>
      <w:r>
        <w:rPr>
          <w:rFonts w:hint="eastAsia"/>
        </w:rPr>
        <w:br/>
      </w:r>
      <w:r>
        <w:rPr>
          <w:rFonts w:hint="eastAsia"/>
        </w:rPr>
        <w:t>　　　　四、线上零售行业客户消费理念调研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中国线上零售行业重点企业发展调研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中国线上零售行业竞争格局分析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2022-2023年线上零售行业集中度分析</w:t>
      </w:r>
      <w:r>
        <w:rPr>
          <w:rFonts w:hint="eastAsia"/>
        </w:rPr>
        <w:br/>
      </w:r>
      <w:r>
        <w:rPr>
          <w:rFonts w:hint="eastAsia"/>
        </w:rPr>
        <w:t>　　　　一、线上零售市场集中度分析</w:t>
      </w:r>
      <w:r>
        <w:rPr>
          <w:rFonts w:hint="eastAsia"/>
        </w:rPr>
        <w:br/>
      </w:r>
      <w:r>
        <w:rPr>
          <w:rFonts w:hint="eastAsia"/>
        </w:rPr>
        <w:t>　　　　二、线上零售企业集中度分析</w:t>
      </w:r>
      <w:r>
        <w:rPr>
          <w:rFonts w:hint="eastAsia"/>
        </w:rPr>
        <w:br/>
      </w:r>
      <w:r>
        <w:rPr>
          <w:rFonts w:hint="eastAsia"/>
        </w:rPr>
        <w:t>　　第二节 2023年线上零售行业竞争格局分析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一、线上零售行业竞争策略分析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二、线上零售行业竞争格局展望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三、我国线上零售市场竞争趋势</w:t>
      </w:r>
      <w:r>
        <w:rPr>
          <w:rFonts w:hint="eastAsia"/>
        </w:rPr>
        <w:br/>
      </w:r>
      <w:r>
        <w:rPr>
          <w:rFonts w:hint="eastAsia"/>
        </w:rPr>
        <w:t>　　第三节 线上零售行业兼并与重组整合分析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一、线上零售行业兼并与重组整合动态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二、线上零售行业兼并与重组整合发展趋势预测分析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线上零售行业投资风险及应对策略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线上零售行业SWOT模型分析</w:t>
      </w:r>
      <w:r>
        <w:rPr>
          <w:rFonts w:hint="eastAsia"/>
        </w:rPr>
        <w:br/>
      </w:r>
      <w:r>
        <w:rPr>
          <w:rFonts w:hint="eastAsia"/>
        </w:rPr>
        <w:t>　　　　一、线上零售行业优势分析</w:t>
      </w:r>
      <w:r>
        <w:rPr>
          <w:rFonts w:hint="eastAsia"/>
        </w:rPr>
        <w:br/>
      </w:r>
      <w:r>
        <w:rPr>
          <w:rFonts w:hint="eastAsia"/>
        </w:rPr>
        <w:t>　　　　二、线上零售行业劣势分析</w:t>
      </w:r>
      <w:r>
        <w:rPr>
          <w:rFonts w:hint="eastAsia"/>
        </w:rPr>
        <w:br/>
      </w:r>
      <w:r>
        <w:rPr>
          <w:rFonts w:hint="eastAsia"/>
        </w:rPr>
        <w:t>　　　　三、线上零售行业机会分析</w:t>
      </w:r>
      <w:r>
        <w:rPr>
          <w:rFonts w:hint="eastAsia"/>
        </w:rPr>
        <w:br/>
      </w:r>
      <w:r>
        <w:rPr>
          <w:rFonts w:hint="eastAsia"/>
        </w:rPr>
        <w:t>　　　　四、线上零售行业风险分析</w:t>
      </w:r>
      <w:r>
        <w:rPr>
          <w:rFonts w:hint="eastAsia"/>
        </w:rPr>
        <w:br/>
      </w:r>
      <w:r>
        <w:rPr>
          <w:rFonts w:hint="eastAsia"/>
        </w:rPr>
        <w:t>　　第二节 线上零售行业投资风险及控制策略分析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一、线上零售市场风险及控制策略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二、线上零售行业政策风险及控制策略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三、线上零售行业经营风险及控制策略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四、线上零售同业竞争风险及控制策略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五、线上零售行业其他风险及控制策略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2023-2029年中国线上零售市场预测及发展建议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2023-2029年中国线上零售市场预测分析</w:t>
      </w:r>
      <w:r>
        <w:rPr>
          <w:rFonts w:hint="eastAsia"/>
        </w:rPr>
        <w:br/>
      </w:r>
      <w:r>
        <w:rPr>
          <w:rFonts w:hint="eastAsia"/>
        </w:rPr>
        <w:t>　　　　一、中国线上零售行业市场规模预测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二、中国线上零售行业发展前景展望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2023-2029年中国线上零售企业发展策略建议</w:t>
      </w:r>
      <w:r>
        <w:rPr>
          <w:rFonts w:hint="eastAsia"/>
        </w:rPr>
        <w:br/>
      </w:r>
      <w:r>
        <w:rPr>
          <w:rFonts w:hint="eastAsia"/>
        </w:rPr>
        <w:t>　　　　一、线上零售企业融资策略</w:t>
      </w:r>
      <w:r>
        <w:rPr>
          <w:rFonts w:hint="eastAsia"/>
        </w:rPr>
        <w:br/>
      </w:r>
      <w:r>
        <w:rPr>
          <w:rFonts w:hint="eastAsia"/>
        </w:rPr>
        <w:t>　　　　二、线上零售企业人才策略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2023-2029年中国线上零售企业营销策略建议</w:t>
      </w:r>
      <w:r>
        <w:rPr>
          <w:rFonts w:hint="eastAsia"/>
        </w:rPr>
        <w:br/>
      </w:r>
      <w:r>
        <w:rPr>
          <w:rFonts w:hint="eastAsia"/>
        </w:rPr>
        <w:t>　　　　一、线上零售企业定位策略</w:t>
      </w:r>
      <w:r>
        <w:rPr>
          <w:rFonts w:hint="eastAsia"/>
        </w:rPr>
        <w:br/>
      </w:r>
      <w:r>
        <w:rPr>
          <w:rFonts w:hint="eastAsia"/>
        </w:rPr>
        <w:t>　　　　二、线上零售企业价格策略</w:t>
      </w:r>
      <w:r>
        <w:rPr>
          <w:rFonts w:hint="eastAsia"/>
        </w:rPr>
        <w:br/>
      </w:r>
      <w:r>
        <w:rPr>
          <w:rFonts w:hint="eastAsia"/>
        </w:rPr>
        <w:t>　　　　三、线上零售企业促销策略</w:t>
      </w:r>
      <w:r>
        <w:rPr>
          <w:rFonts w:hint="eastAsia"/>
        </w:rPr>
        <w:br/>
      </w:r>
      <w:r>
        <w:rPr>
          <w:rFonts w:hint="eastAsia"/>
        </w:rPr>
        <w:t>　　第四节 [-中-智-林-]线上零售行业研究结论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线上零售行业历程</w:t>
      </w:r>
      <w:r>
        <w:rPr>
          <w:rFonts w:hint="eastAsia"/>
        </w:rPr>
        <w:br/>
      </w:r>
      <w:r>
        <w:rPr>
          <w:rFonts w:hint="eastAsia"/>
        </w:rPr>
        <w:t>　　图表 线上零售行业生命周期</w:t>
      </w:r>
      <w:r>
        <w:rPr>
          <w:rFonts w:hint="eastAsia"/>
        </w:rPr>
        <w:br/>
      </w:r>
      <w:r>
        <w:rPr>
          <w:rFonts w:hint="eastAsia"/>
        </w:rPr>
        <w:t>　　图表 线上零售行业产业链分析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2018-2023年线上零售行业市场容量统计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2018-2023年中国线上零售行业市场规模及增长情况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2018-2023年中国线上零售行业销售收入分析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2018-2023年中国线上零售行业盈利情况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2018-2023年中国线上零售行业利润总额分析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2018-2023年中国线上零售行业企业数量情况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2018-2023年中国线上零售行业企业平均规模情况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2018-2023年中国线上零售行业竞争力分析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2018-2023年中国线上零售行业盈利能力分析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2018-2023年中国线上零售行业运营能力分析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2018-2023年中国线上零售行业偿债能力分析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2018-2023年中国线上零售行业发展能力分析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2018-2023年中国线上零售行业经营效益分析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**地区线上零售市场规模及增长情况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**地区线上零售市场规模及增长情况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**地区线上零售市场规模及增长情况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线上零售重点企业（一）经营情况分析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线上零售重点企业（一）盈利能力情况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线上零售重点企业（二）经营情况分析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线上零售重点企业（二）盈利能力情况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2023-2029年中国线上零售行业市场容量预测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2023-2029年中国线上零售行业市场规模预测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2023-2029年中国线上零售市场前景分析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2023-2029年中国线上零售行业发展趋势预测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119db13f6492f" w:history="1">
        <w:r>
          <w:rPr>
            <w:rStyle w:val="Hyperlink"/>
          </w:rPr>
          <w:t>2023-2029年中国线上零售行业发展深度调研与未来趋势预测报告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4119db13f6492f" w:history="1">
        <w:r>
          <w:rPr>
            <w:rStyle w:val="Hyperlink"/>
          </w:rPr>
          <w:t>https://www.20087.com/0/63/XianShangLingShouFaZhanQuShiYuCe.html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bb70b7c3a40f1" w:history="1">
      <w:r>
        <w:rPr>
          <w:rStyle w:val="Hyperlink"/>
        </w:rPr>
        <w:t>2023-2029年中国线上零售行业发展深度调研与未来趋势预测报告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XianShangLingShouFaZhanQuShiYuCe.html" TargetMode="External" Id="Rbc4119db13f6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XianShangLingShouFaZhanQuShiYuCe.html" TargetMode="External" Id="R3f8bb70b7c3a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2023-03-05T05:19:00Z</dcterms:created>
  <dcterms:modified xsi:type="dcterms:W3CDTF">2023-03-05T06:19:00Z</dcterms:modified>
  <dc:subject>2023-2029年中国线上零售行业发展深度调研与未来趋势预测报告</dc:subject>
  <dc:title>2023-2029年中国线上零售行业发展深度调研与未来趋势预测报告</dc:title>
  <cp:keywords>2023-2029年中国线上零售行业发展深度调研与未来趋势预测报告</cp:keywords>
  <dc:description>2023-2029年中国线上零售行业发展深度调研与未来趋势预测报告</dc:description>
</cp:coreProperties>
</file>