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2a391a4bc4914" w:history="1">
              <w:r>
                <w:rPr>
                  <w:rStyle w:val="Hyperlink"/>
                </w:rPr>
                <w:t>中国ITO靶材行业市场调研与发展趋势分析报告（2025年）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2a391a4bc4914" w:history="1">
              <w:r>
                <w:rPr>
                  <w:rStyle w:val="Hyperlink"/>
                </w:rPr>
                <w:t>中国ITO靶材行业市场调研与发展趋势分析报告（2025年）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2a391a4bc4914" w:history="1">
                <w:r>
                  <w:rPr>
                    <w:rStyle w:val="Hyperlink"/>
                  </w:rPr>
                  <w:t>https://www.20087.com/0/13/ITOBaCaiXianZhuangDiaoChaFenXi.html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靶材（氧化铟锡）是薄膜晶体管和平板显示器生产中的关键材料，因其良好的导电性和透光性而受到青睐。随着消费电子产品的普及和更新换代，ITO靶材的需求量稳步上升。近年来，由于铟资源的稀缺性，业界开始探索ITO替代材料，如银纳米线、石墨烯和金属网格，以降低对铟的依赖。</w:t>
      </w:r>
      <w:r>
        <w:rPr>
          <w:rFonts w:hint="eastAsia"/>
        </w:rPr>
        <w:br/>
      </w:r>
      <w:r>
        <w:rPr>
          <w:rFonts w:hint="eastAsia"/>
        </w:rPr>
        <w:t>　　ITO靶材的未来将受到材料科学创新和可持续性需求的影响。一方面，继续优化ITO靶材的制备工艺，提高纯度和均匀性，以满足更高分辨率和更大尺寸显示屏的要求。另一方面，寻找成本效益更高、资源更丰富的替代材料将成为长期趋势。这将推动纳米材料和新型透明导电薄膜的研究，以期在保持性能的同时，实现更广泛的材料来源和更低的环境影响。同时，回收和再利用ITO废料的技术也将得到发展，以减轻资源枯竭的压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ITO靶材行业发展概述</w:t>
      </w:r>
      <w:r>
        <w:rPr>
          <w:rFonts w:hint="eastAsia"/>
        </w:rPr>
        <w:br/>
      </w:r>
      <w:r>
        <w:rPr>
          <w:rFonts w:hint="eastAsia"/>
        </w:rPr>
        <w:t>　　第一节 ITO靶材行业定义</w:t>
      </w:r>
      <w:r>
        <w:rPr>
          <w:rFonts w:hint="eastAsia"/>
        </w:rPr>
        <w:br/>
      </w:r>
      <w:r>
        <w:rPr>
          <w:rFonts w:hint="eastAsia"/>
        </w:rPr>
        <w:t>　　　　一、ITO靶材定义</w:t>
      </w:r>
      <w:r>
        <w:rPr>
          <w:rFonts w:hint="eastAsia"/>
        </w:rPr>
        <w:br/>
      </w:r>
      <w:r>
        <w:rPr>
          <w:rFonts w:hint="eastAsia"/>
        </w:rPr>
        <w:t>　　　　二、ITO靶材应用</w:t>
      </w:r>
      <w:r>
        <w:rPr>
          <w:rFonts w:hint="eastAsia"/>
        </w:rPr>
        <w:br/>
      </w:r>
      <w:r>
        <w:rPr>
          <w:rFonts w:hint="eastAsia"/>
        </w:rPr>
        <w:t>　　第二节 ITO靶材行业发展概况</w:t>
      </w:r>
      <w:r>
        <w:rPr>
          <w:rFonts w:hint="eastAsia"/>
        </w:rPr>
        <w:br/>
      </w:r>
      <w:r>
        <w:rPr>
          <w:rFonts w:hint="eastAsia"/>
        </w:rPr>
        <w:t>　　　　一、全球ITO靶材行业发展简述</w:t>
      </w:r>
      <w:r>
        <w:rPr>
          <w:rFonts w:hint="eastAsia"/>
        </w:rPr>
        <w:br/>
      </w:r>
      <w:r>
        <w:rPr>
          <w:rFonts w:hint="eastAsia"/>
        </w:rPr>
        <w:t>　　　　二、ITO靶材国内行业现状阐述</w:t>
      </w:r>
      <w:r>
        <w:rPr>
          <w:rFonts w:hint="eastAsia"/>
        </w:rPr>
        <w:br/>
      </w:r>
      <w:r>
        <w:rPr>
          <w:rFonts w:hint="eastAsia"/>
        </w:rPr>
        <w:t>　　第三节 ITO靶材行业市场现状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ITO靶材产品发展历程</w:t>
      </w:r>
      <w:r>
        <w:rPr>
          <w:rFonts w:hint="eastAsia"/>
        </w:rPr>
        <w:br/>
      </w:r>
      <w:r>
        <w:rPr>
          <w:rFonts w:hint="eastAsia"/>
        </w:rPr>
        <w:t>　　第五节 ITO靶材产品发展所处的阶段</w:t>
      </w:r>
      <w:r>
        <w:rPr>
          <w:rFonts w:hint="eastAsia"/>
        </w:rPr>
        <w:br/>
      </w:r>
      <w:r>
        <w:rPr>
          <w:rFonts w:hint="eastAsia"/>
        </w:rPr>
        <w:t>　　第六节 ITO靶材行业地位分析</w:t>
      </w:r>
      <w:r>
        <w:rPr>
          <w:rFonts w:hint="eastAsia"/>
        </w:rPr>
        <w:br/>
      </w:r>
      <w:r>
        <w:rPr>
          <w:rFonts w:hint="eastAsia"/>
        </w:rPr>
        <w:t>　　第七节 ITO靶材行业产业链分析</w:t>
      </w:r>
      <w:r>
        <w:rPr>
          <w:rFonts w:hint="eastAsia"/>
        </w:rPr>
        <w:br/>
      </w:r>
      <w:r>
        <w:rPr>
          <w:rFonts w:hint="eastAsia"/>
        </w:rPr>
        <w:t>　　第八节 ITO靶材行业国内与国外情况分析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2020-2025年ITO靶材产业运行态势分析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2020-2025年ITO靶材市场发展分析</w:t>
      </w:r>
      <w:r>
        <w:rPr>
          <w:rFonts w:hint="eastAsia"/>
        </w:rPr>
        <w:br/>
      </w:r>
      <w:r>
        <w:rPr>
          <w:rFonts w:hint="eastAsia"/>
        </w:rPr>
        <w:t>　　　　一、国内ITO靶材生产综述</w:t>
      </w:r>
      <w:r>
        <w:rPr>
          <w:rFonts w:hint="eastAsia"/>
        </w:rPr>
        <w:br/>
      </w:r>
      <w:r>
        <w:rPr>
          <w:rFonts w:hint="eastAsia"/>
        </w:rPr>
        <w:t>　　　　二、ITO靶材市场发展的特点</w:t>
      </w:r>
      <w:r>
        <w:rPr>
          <w:rFonts w:hint="eastAsia"/>
        </w:rPr>
        <w:br/>
      </w:r>
      <w:r>
        <w:rPr>
          <w:rFonts w:hint="eastAsia"/>
        </w:rPr>
        <w:t>　　　　三、ITO靶材市场景气向好</w:t>
      </w:r>
      <w:r>
        <w:rPr>
          <w:rFonts w:hint="eastAsia"/>
        </w:rPr>
        <w:br/>
      </w:r>
      <w:r>
        <w:rPr>
          <w:rFonts w:hint="eastAsia"/>
        </w:rPr>
        <w:t>　　第二节 2020-2025年ITO靶材市场分析</w:t>
      </w:r>
      <w:r>
        <w:rPr>
          <w:rFonts w:hint="eastAsia"/>
        </w:rPr>
        <w:br/>
      </w:r>
      <w:r>
        <w:rPr>
          <w:rFonts w:hint="eastAsia"/>
        </w:rPr>
        <w:t>　　　　一、国外企业ITO靶材料发展的特点</w:t>
      </w:r>
      <w:r>
        <w:rPr>
          <w:rFonts w:hint="eastAsia"/>
        </w:rPr>
        <w:br/>
      </w:r>
      <w:r>
        <w:rPr>
          <w:rFonts w:hint="eastAsia"/>
        </w:rPr>
        <w:t>　　　　二、ITO靶材专用料供需分析</w:t>
      </w:r>
      <w:r>
        <w:rPr>
          <w:rFonts w:hint="eastAsia"/>
        </w:rPr>
        <w:br/>
      </w:r>
      <w:r>
        <w:rPr>
          <w:rFonts w:hint="eastAsia"/>
        </w:rPr>
        <w:t>　　　　三、ITO靶材专用料市场发展综述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2020-2025年ITO靶材市场发展中存在的问题及策略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一、ITO靶材市场发展面临的挑战及对策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二、提高ITO靶材整体竞争力的建议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三、加快ITO靶材发展的措施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ITO靶材行业外部环境分析</w:t>
      </w:r>
      <w:r>
        <w:rPr>
          <w:rFonts w:hint="eastAsia"/>
        </w:rPr>
        <w:br/>
      </w:r>
      <w:r>
        <w:rPr>
          <w:rFonts w:hint="eastAsia"/>
        </w:rPr>
        <w:t>　　第一节 ITO靶材行业经济环境影响分析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二、国内投资ITO靶材情况</w:t>
      </w:r>
      <w:r>
        <w:rPr>
          <w:rFonts w:hint="eastAsia"/>
        </w:rPr>
        <w:br/>
      </w:r>
      <w:r>
        <w:rPr>
          <w:rFonts w:hint="eastAsia"/>
        </w:rPr>
        <w:t>　　第二节 ITO靶材行业政策影响分析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ITO靶材产业上下游影响分析</w:t>
      </w:r>
      <w:r>
        <w:rPr>
          <w:rFonts w:hint="eastAsia"/>
        </w:rPr>
        <w:br/>
      </w:r>
      <w:r>
        <w:rPr>
          <w:rFonts w:hint="eastAsia"/>
        </w:rPr>
        <w:t>　　　　一、ITO靶材行业上游影响分析</w:t>
      </w:r>
      <w:r>
        <w:rPr>
          <w:rFonts w:hint="eastAsia"/>
        </w:rPr>
        <w:br/>
      </w:r>
      <w:r>
        <w:rPr>
          <w:rFonts w:hint="eastAsia"/>
        </w:rPr>
        <w:t>　　　　二、ITO靶材行业下游影响分析</w:t>
      </w:r>
      <w:r>
        <w:rPr>
          <w:rFonts w:hint="eastAsia"/>
        </w:rPr>
        <w:br/>
      </w:r>
      <w:r>
        <w:rPr>
          <w:rFonts w:hint="eastAsia"/>
        </w:rPr>
        <w:t>　　第四节 ITO靶材行业的技术影响分析</w:t>
      </w:r>
      <w:r>
        <w:rPr>
          <w:rFonts w:hint="eastAsia"/>
        </w:rPr>
        <w:br/>
      </w:r>
      <w:r>
        <w:rPr>
          <w:rFonts w:hint="eastAsia"/>
        </w:rPr>
        <w:t>　　　　一、ITO靶材行业技术现状分析</w:t>
      </w:r>
      <w:r>
        <w:rPr>
          <w:rFonts w:hint="eastAsia"/>
        </w:rPr>
        <w:br/>
      </w:r>
      <w:r>
        <w:rPr>
          <w:rFonts w:hint="eastAsia"/>
        </w:rPr>
        <w:t>　　　　二、ITO靶材行业技术发展趋势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2020-2025年ITO靶材行业经营和竞争分析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ITO靶材技术最新发展趋势分析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二、国内ITO靶材研发技术路径分析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2020-2025年中国ITO靶材行业环境分析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ITO靶材行业国内市场深度分析</w:t>
      </w:r>
      <w:r>
        <w:rPr>
          <w:rFonts w:hint="eastAsia"/>
        </w:rPr>
        <w:br/>
      </w:r>
      <w:r>
        <w:rPr>
          <w:rFonts w:hint="eastAsia"/>
        </w:rPr>
        <w:t>　　第一节 ITO靶材行业市场现状分析及预测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ITO靶材行业需求与预测分析</w:t>
      </w:r>
      <w:r>
        <w:rPr>
          <w:rFonts w:hint="eastAsia"/>
        </w:rPr>
        <w:br/>
      </w:r>
      <w:r>
        <w:rPr>
          <w:rFonts w:hint="eastAsia"/>
        </w:rPr>
        <w:t>　　第一节 靶材行业需求分析及预测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一、ITO靶材行业需求总量及增长速度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二、ITO靶材行业需求结构分析</w:t>
      </w:r>
      <w:r>
        <w:rPr>
          <w:rFonts w:hint="eastAsia"/>
        </w:rPr>
        <w:br/>
      </w:r>
      <w:r>
        <w:rPr>
          <w:rFonts w:hint="eastAsia"/>
        </w:rPr>
        <w:t>　　　　三、ITO靶材行业需求影响因素分析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四、ITO靶材行业未来需求预测分析</w:t>
      </w:r>
      <w:r>
        <w:rPr>
          <w:rFonts w:hint="eastAsia"/>
        </w:rPr>
        <w:br/>
      </w:r>
      <w:r>
        <w:rPr>
          <w:rFonts w:hint="eastAsia"/>
        </w:rPr>
        <w:t>　　第二节 靶材行业地区需求分析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靶材行业市场需求分析</w:t>
      </w:r>
      <w:r>
        <w:rPr>
          <w:rFonts w:hint="eastAsia"/>
        </w:rPr>
        <w:br/>
      </w:r>
      <w:r>
        <w:rPr>
          <w:rFonts w:hint="eastAsia"/>
        </w:rPr>
        <w:t>　　　　一、ITO靶材行业市场需求量情况</w:t>
      </w:r>
      <w:r>
        <w:rPr>
          <w:rFonts w:hint="eastAsia"/>
        </w:rPr>
        <w:br/>
      </w:r>
      <w:r>
        <w:rPr>
          <w:rFonts w:hint="eastAsia"/>
        </w:rPr>
        <w:t>　　　　二、ITO靶材行业市场供求量情况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ITO靶材行业进出口分析</w:t>
      </w:r>
      <w:r>
        <w:rPr>
          <w:rFonts w:hint="eastAsia"/>
        </w:rPr>
        <w:br/>
      </w:r>
      <w:r>
        <w:rPr>
          <w:rFonts w:hint="eastAsia"/>
        </w:rPr>
        <w:t>　　第一节 ITO靶材行业进出口分析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ITO靶材行业出口分析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ITO靶材进口分析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一、韩国三星康宁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二、日本三井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三、德国贺利氏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四、威海宝丽佳电子有限公司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五、株洲冶炼集团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六、柳州华锡集团股份有限公司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2020-2025年ITO靶材行业竞争格局分析</w:t>
      </w:r>
      <w:r>
        <w:rPr>
          <w:rFonts w:hint="eastAsia"/>
        </w:rPr>
        <w:br/>
      </w:r>
      <w:r>
        <w:rPr>
          <w:rFonts w:hint="eastAsia"/>
        </w:rPr>
        <w:t>　　第一节 ITO靶材行业竞争结构分析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ITO靶材企业国际竞争力比较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ITO靶材行业竞争格局分析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一、ITO靶材行业集中度分析</w:t>
      </w:r>
      <w:r>
        <w:rPr>
          <w:rFonts w:hint="eastAsia"/>
        </w:rPr>
        <w:br/>
      </w:r>
      <w:r>
        <w:rPr>
          <w:rFonts w:hint="eastAsia"/>
        </w:rPr>
        <w:t>　　　　二、ITO靶材行业竞争程度分析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2020-2025年ITO靶材行业竞争策略分析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二、2025-2031年ITO靶材行业竞争格局展望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三、2025-2031年ITO靶材行业竞争策略分析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ITO靶材行业投融资分析</w:t>
      </w:r>
      <w:r>
        <w:rPr>
          <w:rFonts w:hint="eastAsia"/>
        </w:rPr>
        <w:br/>
      </w:r>
      <w:r>
        <w:rPr>
          <w:rFonts w:hint="eastAsia"/>
        </w:rPr>
        <w:t>　　第一节 ITO靶材行业的swot分析</w:t>
      </w:r>
      <w:r>
        <w:rPr>
          <w:rFonts w:hint="eastAsia"/>
        </w:rPr>
        <w:br/>
      </w:r>
      <w:r>
        <w:rPr>
          <w:rFonts w:hint="eastAsia"/>
        </w:rPr>
        <w:t>　　第二节 ITO靶材行业国内企业投资状况</w:t>
      </w:r>
      <w:r>
        <w:rPr>
          <w:rFonts w:hint="eastAsia"/>
        </w:rPr>
        <w:br/>
      </w:r>
      <w:r>
        <w:rPr>
          <w:rFonts w:hint="eastAsia"/>
        </w:rPr>
        <w:t>　　第三节 ITO靶材行业外资投资状况</w:t>
      </w:r>
      <w:r>
        <w:rPr>
          <w:rFonts w:hint="eastAsia"/>
        </w:rPr>
        <w:br/>
      </w:r>
      <w:r>
        <w:rPr>
          <w:rFonts w:hint="eastAsia"/>
        </w:rPr>
        <w:t>　　第四节 ITO靶材行业资本并购重组情况</w:t>
      </w:r>
      <w:r>
        <w:rPr>
          <w:rFonts w:hint="eastAsia"/>
        </w:rPr>
        <w:br/>
      </w:r>
      <w:r>
        <w:rPr>
          <w:rFonts w:hint="eastAsia"/>
        </w:rPr>
        <w:t>　　第五节 ITO靶材行业投资特点分析</w:t>
      </w:r>
      <w:r>
        <w:rPr>
          <w:rFonts w:hint="eastAsia"/>
        </w:rPr>
        <w:br/>
      </w:r>
      <w:r>
        <w:rPr>
          <w:rFonts w:hint="eastAsia"/>
        </w:rPr>
        <w:t>　　第六节 ITO靶材行业融资分析</w:t>
      </w:r>
      <w:r>
        <w:rPr>
          <w:rFonts w:hint="eastAsia"/>
        </w:rPr>
        <w:br/>
      </w:r>
      <w:r>
        <w:rPr>
          <w:rFonts w:hint="eastAsia"/>
        </w:rPr>
        <w:t>　　第七节 ITO靶材行业投资机会分析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2020-2025年ITO靶材行业投资分析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ITO靶材行业投资机会与风险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中国ITO靶材产业投资机会分析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ITO靶材行业投资效益分析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一、2025年ITO靶材行业投资状况分析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二、2025年ITO靶材行业投资效益分析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三、2025年ITO靶材行业投资趋势预测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四、2025年ITO靶材行业的投资方向</w:t>
      </w:r>
      <w:r>
        <w:rPr>
          <w:rFonts w:hint="eastAsia"/>
        </w:rPr>
        <w:br/>
      </w:r>
      <w:r>
        <w:rPr>
          <w:rFonts w:hint="eastAsia"/>
        </w:rPr>
        <w:t>　　　　五、2025年ITO靶材行业投资的建议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2025-2031年ITO靶材行业投资风险及控制策略分析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一、2025-2031年ITO靶材行业市场风险及控制策略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二、2025-2031年ITO靶材行业政策风险及控制策略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三、2025-2031年ITO靶材行业经营风险及控制策略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四、2025-2031年ITO靶材同业竞争风险及控制策略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五、2025-2031年ITO靶材行业其他风险及控制策略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中-智-林-－济研：销售注意事项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1全球ITO靶材市场规模分析</w:t>
      </w:r>
      <w:r>
        <w:rPr>
          <w:rFonts w:hint="eastAsia"/>
        </w:rPr>
        <w:br/>
      </w:r>
      <w:r>
        <w:rPr>
          <w:rFonts w:hint="eastAsia"/>
        </w:rPr>
        <w:t>　　图表 2我国ITO靶材行业所处生命周期示意图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2020-2025年全球铟定产量分析</w:t>
      </w:r>
      <w:r>
        <w:rPr>
          <w:rFonts w:hint="eastAsia"/>
        </w:rPr>
        <w:br/>
      </w:r>
      <w:r>
        <w:rPr>
          <w:rFonts w:hint="eastAsia"/>
        </w:rPr>
        <w:t>　　图表 5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6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92001年1-10月—固定资产投资完成额月度累计同比增长率（%）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102001年1-10月—固定资产投资完成额月度累计同比增长率（%）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122000年10月—出口总额月度同比增长率与进口总额月度同比增长率（%）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14近年来我国m2/gdp比率</w:t>
      </w:r>
      <w:r>
        <w:rPr>
          <w:rFonts w:hint="eastAsia"/>
        </w:rPr>
        <w:br/>
      </w:r>
      <w:r>
        <w:rPr>
          <w:rFonts w:hint="eastAsia"/>
        </w:rPr>
        <w:t>　　图表 15我国近年来新增人民币信贷单位：万元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16近年来我国cpi走势</w:t>
      </w:r>
      <w:r>
        <w:rPr>
          <w:rFonts w:hint="eastAsia"/>
        </w:rPr>
        <w:br/>
      </w:r>
      <w:r>
        <w:rPr>
          <w:rFonts w:hint="eastAsia"/>
        </w:rPr>
        <w:t>　　图表 17近年来我国固定资产投资、新增及房地产投资增速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18近年来我国月度出口同比增速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19近年来我国社会消费品、cpi月度同比增速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21 2025-2031年我国ITO靶材行业需求量及预测分析</w:t>
      </w:r>
      <w:r>
        <w:rPr>
          <w:rFonts w:hint="eastAsia"/>
        </w:rPr>
        <w:br/>
      </w:r>
      <w:r>
        <w:rPr>
          <w:rFonts w:hint="eastAsia"/>
        </w:rPr>
        <w:t>　　图表 22我国ITO靶材行业消费领域结构分析</w:t>
      </w:r>
      <w:r>
        <w:rPr>
          <w:rFonts w:hint="eastAsia"/>
        </w:rPr>
        <w:br/>
      </w:r>
      <w:r>
        <w:rPr>
          <w:rFonts w:hint="eastAsia"/>
        </w:rPr>
        <w:t>　　图表 23 2020-2025年我国ITO靶材需求总量分析</w:t>
      </w:r>
      <w:r>
        <w:rPr>
          <w:rFonts w:hint="eastAsia"/>
        </w:rPr>
        <w:br/>
      </w:r>
      <w:r>
        <w:rPr>
          <w:rFonts w:hint="eastAsia"/>
        </w:rPr>
        <w:t>　　图表 24中国ITO靶材需求结构分析</w:t>
      </w:r>
      <w:r>
        <w:rPr>
          <w:rFonts w:hint="eastAsia"/>
        </w:rPr>
        <w:br/>
      </w:r>
      <w:r>
        <w:rPr>
          <w:rFonts w:hint="eastAsia"/>
        </w:rPr>
        <w:t>　　图表 27 2020-2025年华东ITO靶材需求分析</w:t>
      </w:r>
      <w:r>
        <w:rPr>
          <w:rFonts w:hint="eastAsia"/>
        </w:rPr>
        <w:br/>
      </w:r>
      <w:r>
        <w:rPr>
          <w:rFonts w:hint="eastAsia"/>
        </w:rPr>
        <w:t>　　图表 29 2020-2025年华南ITO靶材需求分析</w:t>
      </w:r>
      <w:r>
        <w:rPr>
          <w:rFonts w:hint="eastAsia"/>
        </w:rPr>
        <w:br/>
      </w:r>
      <w:r>
        <w:rPr>
          <w:rFonts w:hint="eastAsia"/>
        </w:rPr>
        <w:t>　　图表 31 2020-2025年西南ITO靶材需求分析</w:t>
      </w:r>
      <w:r>
        <w:rPr>
          <w:rFonts w:hint="eastAsia"/>
        </w:rPr>
        <w:br/>
      </w:r>
      <w:r>
        <w:rPr>
          <w:rFonts w:hint="eastAsia"/>
        </w:rPr>
        <w:t>　　图表 32 2020-2025年我国ITO靶材需求分析</w:t>
      </w:r>
      <w:r>
        <w:rPr>
          <w:rFonts w:hint="eastAsia"/>
        </w:rPr>
        <w:br/>
      </w:r>
      <w:r>
        <w:rPr>
          <w:rFonts w:hint="eastAsia"/>
        </w:rPr>
        <w:t>　　图表 33 2020-2025年我国ITO靶材供需分析</w:t>
      </w:r>
      <w:r>
        <w:rPr>
          <w:rFonts w:hint="eastAsia"/>
        </w:rPr>
        <w:br/>
      </w:r>
      <w:r>
        <w:rPr>
          <w:rFonts w:hint="eastAsia"/>
        </w:rPr>
        <w:t>　　图表 34 2020-2025年我国ITO靶材进出口量分析</w:t>
      </w:r>
      <w:r>
        <w:rPr>
          <w:rFonts w:hint="eastAsia"/>
        </w:rPr>
        <w:br/>
      </w:r>
      <w:r>
        <w:rPr>
          <w:rFonts w:hint="eastAsia"/>
        </w:rPr>
        <w:t>　　图表 37 2020-2025年我国ITO靶材出口金额分析</w:t>
      </w:r>
      <w:r>
        <w:rPr>
          <w:rFonts w:hint="eastAsia"/>
        </w:rPr>
        <w:br/>
      </w:r>
      <w:r>
        <w:rPr>
          <w:rFonts w:hint="eastAsia"/>
        </w:rPr>
        <w:t>　　图表 39 2020-2025年我国ITO靶材进口量分析</w:t>
      </w:r>
      <w:r>
        <w:rPr>
          <w:rFonts w:hint="eastAsia"/>
        </w:rPr>
        <w:br/>
      </w:r>
      <w:r>
        <w:rPr>
          <w:rFonts w:hint="eastAsia"/>
        </w:rPr>
        <w:t>　　图表 41 2020-2025年我国ITO靶材进口均价分析</w:t>
      </w:r>
      <w:r>
        <w:rPr>
          <w:rFonts w:hint="eastAsia"/>
        </w:rPr>
        <w:br/>
      </w:r>
      <w:r>
        <w:rPr>
          <w:rFonts w:hint="eastAsia"/>
        </w:rPr>
        <w:t>　　图表 42近4年韩国三星康宁固定资产周转次数情况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43近3年韩国三星康宁固定资产周转次数情况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44近4年韩国三星康宁流动资产周转次数变化情况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45近3年韩国三星康宁流动资产周转次数变化情况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46近4年韩国三星康宁销售毛利率变化情况</w:t>
      </w:r>
      <w:r>
        <w:rPr>
          <w:rFonts w:hint="eastAsia"/>
        </w:rPr>
        <w:br/>
      </w:r>
      <w:r>
        <w:rPr>
          <w:rFonts w:hint="eastAsia"/>
        </w:rPr>
        <w:t>　　图表 47近3年韩国三星康宁销售毛利率变化情况</w:t>
      </w:r>
      <w:r>
        <w:rPr>
          <w:rFonts w:hint="eastAsia"/>
        </w:rPr>
        <w:br/>
      </w:r>
      <w:r>
        <w:rPr>
          <w:rFonts w:hint="eastAsia"/>
        </w:rPr>
        <w:t>　　图表 48近4年韩国三星康宁资产负债率变化情况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49近3年韩国三星康宁资产负债率变化情况</w:t>
      </w:r>
      <w:r>
        <w:rPr>
          <w:rFonts w:hint="eastAsia"/>
        </w:rPr>
        <w:br/>
      </w:r>
      <w:r>
        <w:rPr>
          <w:rFonts w:hint="eastAsia"/>
        </w:rPr>
        <w:t>　　图表 50近4年韩国三星康宁产权比率变化情况</w:t>
      </w:r>
      <w:r>
        <w:rPr>
          <w:rFonts w:hint="eastAsia"/>
        </w:rPr>
        <w:br/>
      </w:r>
      <w:r>
        <w:rPr>
          <w:rFonts w:hint="eastAsia"/>
        </w:rPr>
        <w:t>　　图表 51近3年韩国三星康宁产权比率变化情况</w:t>
      </w:r>
      <w:r>
        <w:rPr>
          <w:rFonts w:hint="eastAsia"/>
        </w:rPr>
        <w:br/>
      </w:r>
      <w:r>
        <w:rPr>
          <w:rFonts w:hint="eastAsia"/>
        </w:rPr>
        <w:t>　　图表 52近4年韩国三星康宁已获利息倍数变化情况</w:t>
      </w:r>
      <w:r>
        <w:rPr>
          <w:rFonts w:hint="eastAsia"/>
        </w:rPr>
        <w:br/>
      </w:r>
      <w:r>
        <w:rPr>
          <w:rFonts w:hint="eastAsia"/>
        </w:rPr>
        <w:t>　　图表 53近3年韩国三星康宁已获利息倍数变化情况</w:t>
      </w:r>
      <w:r>
        <w:rPr>
          <w:rFonts w:hint="eastAsia"/>
        </w:rPr>
        <w:br/>
      </w:r>
      <w:r>
        <w:rPr>
          <w:rFonts w:hint="eastAsia"/>
        </w:rPr>
        <w:t>　　图表 54近4年韩国三星康宁总资产周转次数变化情况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55近3年韩国三星康宁总资产周转次数变化情况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56近4年日本三井固定资产周转次数情况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57近3年日本三井固定资产周转次数情况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58近4年日本三井流动资产周转次数变化情况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59近3年日本三井流动资产周转次数变化情况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60近4年日本三井销售毛利率变化情况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61近3年日本三井销售毛利率变化情况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62近4年日本三井资产负债率变化情况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63近3年日本三井资产负债率变化情况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64近4年日本三井产权比率变化情况</w:t>
      </w:r>
      <w:r>
        <w:rPr>
          <w:rFonts w:hint="eastAsia"/>
        </w:rPr>
        <w:br/>
      </w:r>
      <w:r>
        <w:rPr>
          <w:rFonts w:hint="eastAsia"/>
        </w:rPr>
        <w:t>　　图表 65近3年日本三井产权比率变化情况</w:t>
      </w:r>
      <w:r>
        <w:rPr>
          <w:rFonts w:hint="eastAsia"/>
        </w:rPr>
        <w:br/>
      </w:r>
      <w:r>
        <w:rPr>
          <w:rFonts w:hint="eastAsia"/>
        </w:rPr>
        <w:t>　　图表 66近4年日本三井已获利息倍数变化情况</w:t>
      </w:r>
      <w:r>
        <w:rPr>
          <w:rFonts w:hint="eastAsia"/>
        </w:rPr>
        <w:br/>
      </w:r>
      <w:r>
        <w:rPr>
          <w:rFonts w:hint="eastAsia"/>
        </w:rPr>
        <w:t>　　图表 67近3年日本三井已获利息倍数变化情况</w:t>
      </w:r>
      <w:r>
        <w:rPr>
          <w:rFonts w:hint="eastAsia"/>
        </w:rPr>
        <w:br/>
      </w:r>
      <w:r>
        <w:rPr>
          <w:rFonts w:hint="eastAsia"/>
        </w:rPr>
        <w:t>　　图表 68近4年日本三井总资产周转次数变化情况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69近3年日本三井总资产周转次数变化情况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70近4年德国贺利氏固定资产周转次数情况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71近3年德国贺利氏固定资产周转次数情况</w:t>
      </w:r>
      <w:r>
        <w:rPr>
          <w:rFonts w:hint="eastAsia"/>
        </w:rPr>
        <w:br/>
      </w:r>
      <w:r>
        <w:rPr>
          <w:rFonts w:hint="eastAsia"/>
        </w:rPr>
        <w:t>　　图表 72近4年德国贺利氏流动资产周转次数变化情况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73近3年德国贺利氏流动资产周转次数变化情况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74近4年德国贺利氏销售毛利率变化情况</w:t>
      </w:r>
      <w:r>
        <w:rPr>
          <w:rFonts w:hint="eastAsia"/>
        </w:rPr>
        <w:br/>
      </w:r>
      <w:r>
        <w:rPr>
          <w:rFonts w:hint="eastAsia"/>
        </w:rPr>
        <w:t>　　图表 75近3年德国贺利氏销售毛利率变化情况</w:t>
      </w:r>
      <w:r>
        <w:rPr>
          <w:rFonts w:hint="eastAsia"/>
        </w:rPr>
        <w:br/>
      </w:r>
      <w:r>
        <w:rPr>
          <w:rFonts w:hint="eastAsia"/>
        </w:rPr>
        <w:t>　　图表 76近4年德国贺利氏资产负债率变化情况</w:t>
      </w:r>
      <w:r>
        <w:rPr>
          <w:rFonts w:hint="eastAsia"/>
        </w:rPr>
        <w:br/>
      </w:r>
      <w:r>
        <w:rPr>
          <w:rFonts w:hint="eastAsia"/>
        </w:rPr>
        <w:t>　　图表 77近3年德国贺利氏资产负债率变化情况</w:t>
      </w:r>
      <w:r>
        <w:rPr>
          <w:rFonts w:hint="eastAsia"/>
        </w:rPr>
        <w:br/>
      </w:r>
      <w:r>
        <w:rPr>
          <w:rFonts w:hint="eastAsia"/>
        </w:rPr>
        <w:t>　　图表 78近4年德国贺利氏产权比率变化情况</w:t>
      </w:r>
      <w:r>
        <w:rPr>
          <w:rFonts w:hint="eastAsia"/>
        </w:rPr>
        <w:br/>
      </w:r>
      <w:r>
        <w:rPr>
          <w:rFonts w:hint="eastAsia"/>
        </w:rPr>
        <w:t>　　图表 79近3年德国贺利氏产权比率变化情况</w:t>
      </w:r>
      <w:r>
        <w:rPr>
          <w:rFonts w:hint="eastAsia"/>
        </w:rPr>
        <w:br/>
      </w:r>
      <w:r>
        <w:rPr>
          <w:rFonts w:hint="eastAsia"/>
        </w:rPr>
        <w:t>　　图表 80近4年德国贺利氏已获利息倍数变化情况</w:t>
      </w:r>
      <w:r>
        <w:rPr>
          <w:rFonts w:hint="eastAsia"/>
        </w:rPr>
        <w:br/>
      </w:r>
      <w:r>
        <w:rPr>
          <w:rFonts w:hint="eastAsia"/>
        </w:rPr>
        <w:t>　　图表 81近3年德国贺利氏已获利息倍数变化情况</w:t>
      </w:r>
      <w:r>
        <w:rPr>
          <w:rFonts w:hint="eastAsia"/>
        </w:rPr>
        <w:br/>
      </w:r>
      <w:r>
        <w:rPr>
          <w:rFonts w:hint="eastAsia"/>
        </w:rPr>
        <w:t>　　图表 82近4年德国贺利氏总资产周转次数变化情况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83近3年德国贺利氏总资产周转次数变化情况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84近4年威海宝丽佳电子有限公司固定资产周转次数情况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85近3年威海宝丽佳电子有限公司固定资产周转次数变化情况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86近4年威海宝丽佳电子有限公司流动资产周转次数变化情况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87近3年威海宝丽佳电子有限公司流动资产周转次数变化情况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88近4年威海宝丽佳电子有限公司销售毛利率变化情况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89近3年威海宝丽佳电子有限公司销售毛利率变化情况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90近4年威海宝丽佳电子有限公司资产负债率变化情况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91近3年威海宝丽佳电子有限公司资产负债率变化情况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92近4年威海宝丽佳电子有限公司总资产周转次数变化情况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93近3年威海宝丽佳电子有限公司总资产周转次数变化情况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94近4年株洲冶炼集团固定资产周转次数情况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95近3年株洲冶炼集团固定资产周转次数情况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96近4年株洲冶炼集团流动资产周转次数变化情况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97近3年株洲冶炼集团流动资产周转次数变化情况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98近4年株洲冶炼集团销售毛利率变化情况</w:t>
      </w:r>
      <w:r>
        <w:rPr>
          <w:rFonts w:hint="eastAsia"/>
        </w:rPr>
        <w:br/>
      </w:r>
      <w:r>
        <w:rPr>
          <w:rFonts w:hint="eastAsia"/>
        </w:rPr>
        <w:t>　　图表 99近3年株洲冶炼集团销售毛利率变化情况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100近4年株洲冶炼集团资产负债率变化情况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101近3年株洲冶炼集团资产负债率变化情况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102近4年株洲冶炼集团产权比率变化情况</w:t>
      </w:r>
      <w:r>
        <w:rPr>
          <w:rFonts w:hint="eastAsia"/>
        </w:rPr>
        <w:br/>
      </w:r>
      <w:r>
        <w:rPr>
          <w:rFonts w:hint="eastAsia"/>
        </w:rPr>
        <w:t>　　图表 103近3年株洲冶炼集团产权比率变化情况</w:t>
      </w:r>
      <w:r>
        <w:rPr>
          <w:rFonts w:hint="eastAsia"/>
        </w:rPr>
        <w:br/>
      </w:r>
      <w:r>
        <w:rPr>
          <w:rFonts w:hint="eastAsia"/>
        </w:rPr>
        <w:t>　　图表 104近4年株洲冶炼集团已获利息倍数变化情况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105近3年株洲冶炼集团已获利息倍数变化情况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106近4年株洲冶炼集团总资产周转次数变化情况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107近3年株洲冶炼集团总资产周转次数变化情况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108近4年柳州华锡集团股份有限公司流动资产周转次数变化情况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109近3年柳州华锡集团股份有限公司流动资产周转次数变化情况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110近4年柳州华锡集团股份有限公司总资产周转次数变化情况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111近3年柳州华锡集团股份有限公司总资产周转次数变化情况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112近4年柳州华锡集团股份有限公司销售毛利率变化情况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113近3年柳州华锡集团股份有限公司销售毛利率变化情况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114近4年柳州华锡集团股份有限公司资产负债率变化情况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115近3年柳州华锡集团股份有限公司资产负债率变化情况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116近4年柳州华锡集团股份有限公司产权比率变化情况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117近3年柳州华锡集团股份有限公司产权比率变化情况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118近4年柳州华锡集团股份有限公司已获利息倍数变化情况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119近3年柳州华锡集团股份有限公司已获利息倍数变化情况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120近4年柳州华锡集团股份有限公司固定资产周转次数情况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121近3年柳州华锡集团股份有限公司固定资产周转次数情况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2025-2031年中国ITO靶材行业投资方向预测</w:t>
      </w:r>
      <w:r>
        <w:rPr>
          <w:rFonts w:hint="eastAsia"/>
        </w:rPr>
        <w:br/>
      </w:r>
      <w:r>
        <w:rPr>
          <w:rFonts w:hint="eastAsia"/>
        </w:rPr>
        <w:t>　　图表 123ITO靶材技术应用注意事项分析</w:t>
      </w:r>
      <w:r>
        <w:rPr>
          <w:rFonts w:hint="eastAsia"/>
        </w:rPr>
        <w:br/>
      </w:r>
      <w:r>
        <w:rPr>
          <w:rFonts w:hint="eastAsia"/>
        </w:rPr>
        <w:t>　　图表 124ITO靶材项目投资注意事项图</w:t>
      </w:r>
      <w:r>
        <w:rPr>
          <w:rFonts w:hint="eastAsia"/>
        </w:rPr>
        <w:br/>
      </w:r>
      <w:r>
        <w:rPr>
          <w:rFonts w:hint="eastAsia"/>
        </w:rPr>
        <w:t>　　图表 125ITO靶材行业生产开发注意事项</w:t>
      </w:r>
      <w:r>
        <w:rPr>
          <w:rFonts w:hint="eastAsia"/>
        </w:rPr>
        <w:br/>
      </w:r>
      <w:r>
        <w:rPr>
          <w:rFonts w:hint="eastAsia"/>
        </w:rPr>
        <w:t>　　图表 126ITO靶材销售注意事项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2a391a4bc4914" w:history="1">
        <w:r>
          <w:rPr>
            <w:rStyle w:val="Hyperlink"/>
          </w:rPr>
          <w:t>中国ITO靶材行业市场调研与发展趋势分析报告（2025年）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2a391a4bc4914" w:history="1">
        <w:r>
          <w:rPr>
            <w:rStyle w:val="Hyperlink"/>
          </w:rPr>
          <w:t>https://www.20087.com/0/13/ITOBaCaiXianZhuangDiaoChaFenXi.html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热点：国内ITO靶材生产企业、ITO靶材龙头企业、半导体靶材、ITO靶材成分、ito导电膜国内龙头、ITO靶材回收、四大靶材上市公司、国内ITO靶材、ITO靶材百度百科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0a69693924b90" w:history="1">
      <w:r>
        <w:rPr>
          <w:rStyle w:val="Hyperlink"/>
        </w:rPr>
        <w:t>中国ITO靶材行业市场调研与发展趋势分析报告（2025年）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ITOBaCaiXianZhuangDiaoChaFenXi.html" TargetMode="External" Id="R0ce2a391a4bc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ITOBaCaiXianZhuangDiaoChaFenXi.html" TargetMode="External" Id="Rb8f0a6969392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2025-01-24T02:35:00Z</dcterms:created>
  <dcterms:modified xsi:type="dcterms:W3CDTF">2025-01-24T03:35:00Z</dcterms:modified>
  <dc:subject>中国ITO靶材行业市场调研与发展趋势分析报告（2025年）</dc:subject>
  <dc:title>中国ITO靶材行业市场调研与发展趋势分析报告（2025年）</dc:title>
  <cp:keywords>中国ITO靶材行业市场调研与发展趋势分析报告（2025年）</cp:keywords>
  <dc:description>中国ITO靶材行业市场调研与发展趋势分析报告（2025年）</dc:description>
</cp:coreProperties>
</file>