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9cfbe812b4dd4" w:history="1">
              <w:r>
                <w:rPr>
                  <w:rStyle w:val="Hyperlink"/>
                </w:rPr>
                <w:t>中国丙烯酸羽毛球场市场深度调研及发展趋势分析报告（2024年）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9cfbe812b4dd4" w:history="1">
              <w:r>
                <w:rPr>
                  <w:rStyle w:val="Hyperlink"/>
                </w:rPr>
                <w:t>中国丙烯酸羽毛球场市场深度调研及发展趋势分析报告（2024年）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9cfbe812b4dd4" w:history="1">
                <w:r>
                  <w:rPr>
                    <w:rStyle w:val="Hyperlink"/>
                  </w:rPr>
                  <w:t>https://www.20087.com/0/93/BingXiSuanYuMaoQiuChangDiaoYanBaoGao.html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羽毛球场是一种高品质的运动场地，因其良好的弹性和耐磨性而受到广泛欢迎。近年来，随着人们健康意识的提高和体育设施投入的增加，丙烯酸羽毛球场的需求持续增长。丙烯酸材料不仅提供了舒适的运动体验，而且还具有较长的使用寿命和较低的维护成本。同时，环保型丙烯酸材料的开发也为羽毛球场带来了更多的环保优势。</w:t>
      </w:r>
      <w:r>
        <w:rPr>
          <w:rFonts w:hint="eastAsia"/>
        </w:rPr>
        <w:br/>
      </w:r>
      <w:r>
        <w:rPr>
          <w:rFonts w:hint="eastAsia"/>
        </w:rPr>
        <w:t>　　未来，丙烯酸羽毛球场的发展将更加注重材料的环保性和多功能性。一方面，随着对环保要求的提高，开发无毒、无味、低VOC（挥发性有机化合物）排放的丙烯酸材料将成为趋势。另一方面，通过技术创新提高丙烯酸材料的抗紫外线性能和抗滑性能，以适应不同气候条件下的使用需求。此外，随着智能体育设施的发展，丙烯酸羽毛球场也将融入更多的智能化元素，如运动数据采集和分析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9cfbe812b4dd4" w:history="1">
        <w:r>
          <w:rPr>
            <w:rStyle w:val="Hyperlink"/>
          </w:rPr>
          <w:t>中国丙烯酸羽毛球场市场深度调研及发展趋势分析报告（2024年）</w:t>
        </w:r>
      </w:hyperlink>
      <w:r>
        <w:rPr>
          <w:rFonts w:hint="eastAsia"/>
        </w:rPr>
        <w:t>》基于行业调研数据，系统分析丙烯酸羽毛球场行业现状与竞争格局，客观评估丙烯酸羽毛球场市场规模及发展前景。报告梳理了丙烯酸羽毛球场技术发展现状与未来趋势，解读重点企业经营状况，并预测丙烯酸羽毛球场市场发展动向。通过分析丙烯酸羽毛球场行业投资价值与潜在风险，为投资者识别市场机遇提供参考依据。报告可作为丙烯酸羽毛球场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丙烯酸羽毛球场行业概述</w:t>
      </w:r>
      <w:r>
        <w:rPr>
          <w:rFonts w:hint="eastAsia"/>
        </w:rPr>
        <w:br/>
      </w:r>
      <w:r>
        <w:rPr>
          <w:rFonts w:hint="eastAsia"/>
        </w:rPr>
        <w:t>　　第一节 丙烯酸羽毛球场行业定义</w:t>
      </w:r>
      <w:r>
        <w:rPr>
          <w:rFonts w:hint="eastAsia"/>
        </w:rPr>
        <w:br/>
      </w:r>
      <w:r>
        <w:rPr>
          <w:rFonts w:hint="eastAsia"/>
        </w:rPr>
        <w:t>　　第二节 丙烯酸羽毛球场行业发展历程</w:t>
      </w:r>
      <w:r>
        <w:rPr>
          <w:rFonts w:hint="eastAsia"/>
        </w:rPr>
        <w:br/>
      </w:r>
      <w:r>
        <w:rPr>
          <w:rFonts w:hint="eastAsia"/>
        </w:rPr>
        <w:t>　　第三节 丙烯酸羽毛球场产业链分析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二、丙烯酸羽毛球场产业链模型分析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2023-2024年中国丙烯酸羽毛球场行业发展环境分析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中国丙烯酸羽毛球场行业发展经济环境分析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中国丙烯酸羽毛球场行业发展政策环境分析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一、丙烯酸羽毛球场行业政策影响分析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二、相关丙烯酸羽毛球场行业标准分析</w:t>
      </w:r>
      <w:r>
        <w:rPr>
          <w:rFonts w:hint="eastAsia"/>
        </w:rPr>
        <w:br/>
      </w:r>
      <w:r>
        <w:rPr>
          <w:rFonts w:hint="eastAsia"/>
        </w:rPr>
        <w:t>　　第三节 中国丙烯酸羽毛球场行业发展社会环境分析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中国丙烯酸羽毛球场行业供给与需求情况分析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2019-2024年中国丙烯酸羽毛球场行业总体规模</w:t>
      </w:r>
      <w:r>
        <w:rPr>
          <w:rFonts w:hint="eastAsia"/>
        </w:rPr>
        <w:br/>
      </w:r>
      <w:r>
        <w:rPr>
          <w:rFonts w:hint="eastAsia"/>
        </w:rPr>
        <w:t>　　第二节 中国丙烯酸羽毛球场行业盈利情况分析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中国丙烯酸羽毛球场行业供给概况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一、2019-2024年中国丙烯酸羽毛球场供给情况分析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二、2024年中国丙烯酸羽毛球场行业供给特点分析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三、2024-2030年中国丙烯酸羽毛球场行业供给预测</w:t>
      </w:r>
      <w:r>
        <w:rPr>
          <w:rFonts w:hint="eastAsia"/>
        </w:rPr>
        <w:br/>
      </w:r>
      <w:r>
        <w:rPr>
          <w:rFonts w:hint="eastAsia"/>
        </w:rPr>
        <w:t>　　第四节 中国丙烯酸羽毛球场行业需求概况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一、2019-2024年中国丙烯酸羽毛球场行业需求情况分析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二、2024年中国丙烯酸羽毛球场行业市场需求特点分析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三、2024-2030年中国丙烯酸羽毛球场市场需求预测</w:t>
      </w:r>
      <w:r>
        <w:rPr>
          <w:rFonts w:hint="eastAsia"/>
        </w:rPr>
        <w:br/>
      </w:r>
      <w:r>
        <w:rPr>
          <w:rFonts w:hint="eastAsia"/>
        </w:rPr>
        <w:t>　　第五节 丙烯酸羽毛球场产业供需平衡状况分析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中国丙烯酸羽毛球场行业规模与效益分析预测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丙烯酸羽毛球场行业规模分析及预测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一、2019-2024年丙烯酸羽毛球场行业资产规模变化分析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二、2024-2030年丙烯酸羽毛球场行业资产规模预测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三、2019-2024年丙烯酸羽毛球场行业收入和利润变化分析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四、2024-2030年丙烯酸羽毛球场行业收入和利润预测</w:t>
      </w:r>
      <w:r>
        <w:rPr>
          <w:rFonts w:hint="eastAsia"/>
        </w:rPr>
        <w:br/>
      </w:r>
      <w:r>
        <w:rPr>
          <w:rFonts w:hint="eastAsia"/>
        </w:rPr>
        <w:t>　　第二节 丙烯酸羽毛球场行业效益分析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一、2019-2024年丙烯酸羽毛球场行业三费变化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二、2019-2024年丙烯酸羽毛球场行业效益分析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国内丙烯酸羽毛球场产品价格走势及影响因素分析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2019-2024年国内丙烯酸羽毛球场市场价格回顾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2023-2024年国内丙烯酸羽毛球场市场价格及评述</w:t>
      </w:r>
      <w:r>
        <w:rPr>
          <w:rFonts w:hint="eastAsia"/>
        </w:rPr>
        <w:br/>
      </w:r>
      <w:r>
        <w:rPr>
          <w:rFonts w:hint="eastAsia"/>
        </w:rPr>
        <w:t>　　第三节 国内丙烯酸羽毛球场价格影响因素分析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2024-2030年国内丙烯酸羽毛球场市场价格走势预测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2023-2024年丙烯酸羽毛球场行业产业链分析及对行业的影响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丙烯酸羽毛球场上游原料产业链发展状况分析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丙烯酸羽毛球场下游需求产业链发展情况分析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上下游行业对丙烯酸羽毛球场行业的影响分析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2019-2024年中国丙烯酸羽毛球场行业重点地区调研分析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一、中国丙烯酸羽毛球场行业重点区域市场结构调研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二、**地区丙烯酸羽毛球场行业调研分析</w:t>
      </w:r>
      <w:r>
        <w:rPr>
          <w:rFonts w:hint="eastAsia"/>
        </w:rPr>
        <w:br/>
      </w:r>
      <w:r>
        <w:rPr>
          <w:rFonts w:hint="eastAsia"/>
        </w:rPr>
        <w:t>　　　　三、**地区丙烯酸羽毛球场行业调研分析</w:t>
      </w:r>
      <w:r>
        <w:rPr>
          <w:rFonts w:hint="eastAsia"/>
        </w:rPr>
        <w:br/>
      </w:r>
      <w:r>
        <w:rPr>
          <w:rFonts w:hint="eastAsia"/>
        </w:rPr>
        <w:t>　　　　四、**地区丙烯酸羽毛球场行业调研分析</w:t>
      </w:r>
      <w:r>
        <w:rPr>
          <w:rFonts w:hint="eastAsia"/>
        </w:rPr>
        <w:br/>
      </w:r>
      <w:r>
        <w:rPr>
          <w:rFonts w:hint="eastAsia"/>
        </w:rPr>
        <w:t>　　　　五、**地区丙烯酸羽毛球场行业调研分析</w:t>
      </w:r>
      <w:r>
        <w:rPr>
          <w:rFonts w:hint="eastAsia"/>
        </w:rPr>
        <w:br/>
      </w:r>
      <w:r>
        <w:rPr>
          <w:rFonts w:hint="eastAsia"/>
        </w:rPr>
        <w:t>　　　　六、**地区丙烯酸羽毛球场行业调研分析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丙烯酸羽毛球场行业重点企业发展调研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丙烯酸羽毛球场重点企业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二、丙烯酸羽毛球场企业经营情况分析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三、丙烯酸羽毛球场企业发展规划</w:t>
      </w:r>
      <w:r>
        <w:rPr>
          <w:rFonts w:hint="eastAsia"/>
        </w:rPr>
        <w:br/>
      </w:r>
      <w:r>
        <w:rPr>
          <w:rFonts w:hint="eastAsia"/>
        </w:rPr>
        <w:t>　　第二节 丙烯酸羽毛球场重点企业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二、丙烯酸羽毛球场企业经营情况分析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三、丙烯酸羽毛球场企业发展规划</w:t>
      </w:r>
      <w:r>
        <w:rPr>
          <w:rFonts w:hint="eastAsia"/>
        </w:rPr>
        <w:br/>
      </w:r>
      <w:r>
        <w:rPr>
          <w:rFonts w:hint="eastAsia"/>
        </w:rPr>
        <w:t>　　第三节 丙烯酸羽毛球场重点企业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二、丙烯酸羽毛球场企业经营情况分析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三、丙烯酸羽毛球场企业发展规划</w:t>
      </w:r>
      <w:r>
        <w:rPr>
          <w:rFonts w:hint="eastAsia"/>
        </w:rPr>
        <w:br/>
      </w:r>
      <w:r>
        <w:rPr>
          <w:rFonts w:hint="eastAsia"/>
        </w:rPr>
        <w:t>　　第四节 丙烯酸羽毛球场重点企业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二、丙烯酸羽毛球场企业经营情况分析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三、丙烯酸羽毛球场企业发展规划</w:t>
      </w:r>
      <w:r>
        <w:rPr>
          <w:rFonts w:hint="eastAsia"/>
        </w:rPr>
        <w:br/>
      </w:r>
      <w:r>
        <w:rPr>
          <w:rFonts w:hint="eastAsia"/>
        </w:rPr>
        <w:t>　　第五节 丙烯酸羽毛球场重点企业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二、丙烯酸羽毛球场企业经营情况分析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三、丙烯酸羽毛球场企业发展规划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2023-2024年丙烯酸羽毛球场行业市场竞争策略分析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丙烯酸羽毛球场行业竞争结构分析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丙烯酸羽毛球场市场竞争策略分析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一、丙烯酸羽毛球场市场增长潜力分析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二、丙烯酸羽毛球场产品竞争策略分析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三、典型丙烯酸羽毛球场企业产品竞争策略分析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丙烯酸羽毛球场企业竞争策略分析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一、2024-2030年中国丙烯酸羽毛球场市场竞争趋势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二、2024-2030年丙烯酸羽毛球场行业竞争格局展望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三、2024-2030年丙烯酸羽毛球场行业竞争策略分析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丙烯酸羽毛球场行业投资与发展前景分析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2024年丙烯酸羽毛球场行业投资情况分析</w:t>
      </w:r>
      <w:r>
        <w:rPr>
          <w:rFonts w:hint="eastAsia"/>
        </w:rPr>
        <w:br/>
      </w:r>
      <w:r>
        <w:rPr>
          <w:rFonts w:hint="eastAsia"/>
        </w:rPr>
        <w:t>　　　　一、丙烯酸羽毛球场行业总体投资结构</w:t>
      </w:r>
      <w:r>
        <w:rPr>
          <w:rFonts w:hint="eastAsia"/>
        </w:rPr>
        <w:br/>
      </w:r>
      <w:r>
        <w:rPr>
          <w:rFonts w:hint="eastAsia"/>
        </w:rPr>
        <w:t>　　　　二、丙烯酸羽毛球场行业投资规模情况</w:t>
      </w:r>
      <w:r>
        <w:rPr>
          <w:rFonts w:hint="eastAsia"/>
        </w:rPr>
        <w:br/>
      </w:r>
      <w:r>
        <w:rPr>
          <w:rFonts w:hint="eastAsia"/>
        </w:rPr>
        <w:t>　　　　三、丙烯酸羽毛球场行业投资增速情况</w:t>
      </w:r>
      <w:r>
        <w:rPr>
          <w:rFonts w:hint="eastAsia"/>
        </w:rPr>
        <w:br/>
      </w:r>
      <w:r>
        <w:rPr>
          <w:rFonts w:hint="eastAsia"/>
        </w:rPr>
        <w:t>　　　　四、丙烯酸羽毛球场行业分地区投资分析</w:t>
      </w:r>
      <w:r>
        <w:rPr>
          <w:rFonts w:hint="eastAsia"/>
        </w:rPr>
        <w:br/>
      </w:r>
      <w:r>
        <w:rPr>
          <w:rFonts w:hint="eastAsia"/>
        </w:rPr>
        <w:t>　　第二节 丙烯酸羽毛球场行业投资机会分析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一、丙烯酸羽毛球场行业投资项目分析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二、可以投资的丙烯酸羽毛球场模式</w:t>
      </w:r>
      <w:r>
        <w:rPr>
          <w:rFonts w:hint="eastAsia"/>
        </w:rPr>
        <w:br/>
      </w:r>
      <w:r>
        <w:rPr>
          <w:rFonts w:hint="eastAsia"/>
        </w:rPr>
        <w:t>　　　　三、2024年丙烯酸羽毛球场行业投资机会</w:t>
      </w:r>
      <w:r>
        <w:rPr>
          <w:rFonts w:hint="eastAsia"/>
        </w:rPr>
        <w:br/>
      </w:r>
      <w:r>
        <w:rPr>
          <w:rFonts w:hint="eastAsia"/>
        </w:rPr>
        <w:t>　　　　四、2024年丙烯酸羽毛球场行业投资新方向</w:t>
      </w:r>
      <w:r>
        <w:rPr>
          <w:rFonts w:hint="eastAsia"/>
        </w:rPr>
        <w:br/>
      </w:r>
      <w:r>
        <w:rPr>
          <w:rFonts w:hint="eastAsia"/>
        </w:rPr>
        <w:t>　　第三节 丙烯酸羽毛球场行业发展前景分析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一、新冠疫情下丙烯酸羽毛球场市场的发展前景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二、2023-2024年丙烯酸羽毛球场市场面临的发展商机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2024-2030年丙烯酸羽毛球场行业发展趋势及投资风险分析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当前丙烯酸羽毛球场行业存在的问题</w:t>
      </w:r>
      <w:r>
        <w:rPr>
          <w:rFonts w:hint="eastAsia"/>
        </w:rPr>
        <w:br/>
      </w:r>
      <w:r>
        <w:rPr>
          <w:rFonts w:hint="eastAsia"/>
        </w:rPr>
        <w:t>　　第二节 丙烯酸羽毛球场未来发展预测分析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一、中国丙烯酸羽毛球场行业发展方向分析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二、2024-2030年中国丙烯酸羽毛球场行业发展规模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三、2024-2030年中国丙烯酸羽毛球场行业发展趋势预测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2024-2030年中国丙烯酸羽毛球场行业投资风险分析</w:t>
      </w:r>
      <w:r>
        <w:rPr>
          <w:rFonts w:hint="eastAsia"/>
        </w:rPr>
        <w:br/>
      </w:r>
      <w:r>
        <w:rPr>
          <w:rFonts w:hint="eastAsia"/>
        </w:rPr>
        <w:t>　　　　一、丙烯酸羽毛球场市场竞争风险</w:t>
      </w:r>
      <w:r>
        <w:rPr>
          <w:rFonts w:hint="eastAsia"/>
        </w:rPr>
        <w:br/>
      </w:r>
      <w:r>
        <w:rPr>
          <w:rFonts w:hint="eastAsia"/>
        </w:rPr>
        <w:t>　　　　二、丙烯酸羽毛球场行业原材料压力风险分析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三、丙烯酸羽毛球场行业技术风险分析</w:t>
      </w:r>
      <w:r>
        <w:rPr>
          <w:rFonts w:hint="eastAsia"/>
        </w:rPr>
        <w:br/>
      </w:r>
      <w:r>
        <w:rPr>
          <w:rFonts w:hint="eastAsia"/>
        </w:rPr>
        <w:t>　　　　四、丙烯酸羽毛球场行业政策和体制风险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2024-2030年丙烯酸羽毛球场行业盈利模式与投资策略探讨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国外丙烯酸羽毛球场行业投资现状及经营模式分析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一、境外丙烯酸羽毛球场行业成长情况调查</w:t>
      </w:r>
      <w:r>
        <w:rPr>
          <w:rFonts w:hint="eastAsia"/>
        </w:rPr>
        <w:br/>
      </w:r>
      <w:r>
        <w:rPr>
          <w:rFonts w:hint="eastAsia"/>
        </w:rPr>
        <w:t>　　　　二、丙烯酸羽毛球场行业经营模式借鉴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中国丙烯酸羽毛球场行业商业模式探讨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中国丙烯酸羽毛球场行业投资国际化发展战略分析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中国丙烯酸羽毛球场行业投资策略分析</w:t>
      </w:r>
      <w:r>
        <w:rPr>
          <w:rFonts w:hint="eastAsia"/>
        </w:rPr>
        <w:br/>
      </w:r>
      <w:r>
        <w:rPr>
          <w:rFonts w:hint="eastAsia"/>
        </w:rPr>
        <w:t>　　第五节 丙烯酸羽毛球场行业最优投资路径设计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丙烯酸羽毛球场市场预测及项目投资建议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中国丙烯酸羽毛球场行业生产、营销企业投资运作模式分析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丙烯酸羽毛球场行业外销与内销优势分析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2024-2030年中国丙烯酸羽毛球场行业市场规模及增长趋势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2024-2030年中国丙烯酸羽毛球场行业投资规模预测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2024-2030年丙烯酸羽毛球场行业市场盈利预测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丙烯酸羽毛球场行业项目投资建议</w:t>
      </w:r>
      <w:r>
        <w:rPr>
          <w:rFonts w:hint="eastAsia"/>
        </w:rPr>
        <w:br/>
      </w:r>
      <w:r>
        <w:rPr>
          <w:rFonts w:hint="eastAsia"/>
        </w:rPr>
        <w:t>　　　　一、丙烯酸羽毛球场技术应用注意事项</w:t>
      </w:r>
      <w:r>
        <w:rPr>
          <w:rFonts w:hint="eastAsia"/>
        </w:rPr>
        <w:br/>
      </w:r>
      <w:r>
        <w:rPr>
          <w:rFonts w:hint="eastAsia"/>
        </w:rPr>
        <w:t>　　　　二、丙烯酸羽毛球场项目投资注意事项</w:t>
      </w:r>
      <w:r>
        <w:rPr>
          <w:rFonts w:hint="eastAsia"/>
        </w:rPr>
        <w:br/>
      </w:r>
      <w:r>
        <w:rPr>
          <w:rFonts w:hint="eastAsia"/>
        </w:rPr>
        <w:t>　　　　三、丙烯酸羽毛球场生产开发注意事项</w:t>
      </w:r>
      <w:r>
        <w:rPr>
          <w:rFonts w:hint="eastAsia"/>
        </w:rPr>
        <w:br/>
      </w:r>
      <w:r>
        <w:rPr>
          <w:rFonts w:hint="eastAsia"/>
        </w:rPr>
        <w:t>　　　　四、丙烯酸羽毛球场销售注意事项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丙烯酸羽毛球场产业链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2019-2024年中国丙烯酸羽毛球场行业市场规模及增长情况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2019-2024年中国丙烯酸羽毛球场行业产量及增长趋势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2019-2024年中国丙烯酸羽毛球场市场需求量及增速统计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2019-2024年中国丙烯酸羽毛球场行业盈利情况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2019-2024年中国丙烯酸羽毛球场行业企业数量情况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2019-2024年中国丙烯酸羽毛球场行业企业平均规模情况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2019-2024年中国丙烯酸羽毛球场行业市场规模及增长情况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**地区丙烯酸羽毛球场市场规模及增长情况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**地区丙烯酸羽毛球场行业市场需求情况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丙烯酸羽毛球场重点企业（一）基本信息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丙烯酸羽毛球场重点企业（一）经营情况分析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丙烯酸羽毛球场重点企业（一）主要经济指标情况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丙烯酸羽毛球场重点企业（一）盈利能力情况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丙烯酸羽毛球场重点企业（一）偿债能力情况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丙烯酸羽毛球场重点企业（一）运营能力情况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丙烯酸羽毛球场重点企业（一）成长能力情况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丙烯酸羽毛球场重点企业（二）基本信息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丙烯酸羽毛球场重点企业（二）经营情况分析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丙烯酸羽毛球场重点企业（二）主要经济指标情况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丙烯酸羽毛球场重点企业（二）盈利能力情况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丙烯酸羽毛球场重点企业（二）偿债能力情况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丙烯酸羽毛球场重点企业（二）运营能力情况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丙烯酸羽毛球场重点企业（二）成长能力情况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2024-2030年中国丙烯酸羽毛球场行业产量预测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2024-2030年中国丙烯酸羽毛球场市场需求量预测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2024-2030年中国丙烯酸羽毛球场行业市场规模预测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2024-2030年中国丙烯酸羽毛球场市场前景分析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2024-2030年中国丙烯酸羽毛球场行业发展趋势预测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9cfbe812b4dd4" w:history="1">
        <w:r>
          <w:rPr>
            <w:rStyle w:val="Hyperlink"/>
          </w:rPr>
          <w:t>中国丙烯酸羽毛球场市场深度调研及发展趋势分析报告（2024年）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9cfbe812b4dd4" w:history="1">
        <w:r>
          <w:rPr>
            <w:rStyle w:val="Hyperlink"/>
          </w:rPr>
          <w:t>https://www.20087.com/0/93/BingXiSuanYuMaoQiuChangDiaoYanBaoGao.html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热点：丙烯酸羽毛球场厂、丙烯酸羽毛球场地做法、丙烯酸羽毛球场一平方多少钿、丙烯酸羽毛球场价格、丙烯酸羽毛球场被损坏图片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284b544424149" w:history="1">
      <w:r>
        <w:rPr>
          <w:rStyle w:val="Hyperlink"/>
        </w:rPr>
        <w:t>中国丙烯酸羽毛球场市场深度调研及发展趋势分析报告（2024年）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ingXiSuanYuMaoQiuChangDiaoYanBaoGao.html" TargetMode="External" Id="R6cb9cfbe812b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ingXiSuanYuMaoQiuChangDiaoYanBaoGao.html" TargetMode="External" Id="R4b3284b54442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2024-05-12T07:37:00Z</dcterms:created>
  <dcterms:modified xsi:type="dcterms:W3CDTF">2024-05-12T08:37:00Z</dcterms:modified>
  <dc:subject>中国丙烯酸羽毛球场市场深度调研及发展趋势分析报告（2024年）</dc:subject>
  <dc:title>中国丙烯酸羽毛球场市场深度调研及发展趋势分析报告（2024年）</dc:title>
  <cp:keywords>中国丙烯酸羽毛球场市场深度调研及发展趋势分析报告（2024年）</cp:keywords>
  <dc:description>中国丙烯酸羽毛球场市场深度调研及发展趋势分析报告（2024年）</dc:description>
</cp:coreProperties>
</file>