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7ce768ed8467c" w:history="1">
              <w:r>
                <w:rPr>
                  <w:rStyle w:val="Hyperlink"/>
                </w:rPr>
                <w:t>中国儿童剧演出行业市场调研与发展趋势分析报告（2024年）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7ce768ed8467c" w:history="1">
              <w:r>
                <w:rPr>
                  <w:rStyle w:val="Hyperlink"/>
                </w:rPr>
                <w:t>中国儿童剧演出行业市场调研与发展趋势分析报告（2024年）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7ce768ed8467c" w:history="1">
                <w:r>
                  <w:rPr>
                    <w:rStyle w:val="Hyperlink"/>
                  </w:rPr>
                  <w:t>https://www.20087.com/0/13/ErTongJuYanChuHangYeFenXiBaoGao.html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剧演出在全球范围内受到广泛欢迎，不仅是孩子们接触艺术、培养想象力和情感表达能力的重要途径，也是家庭娱乐和教育的优质选择。近年来，儿童剧的制作水平不断提升，融入了多媒体技术和互动元素，创造出沉浸式的观剧体验。同时，越来越多的剧团开始关注儿童剧的内容质量，强调寓教于乐，将社会价值观和多元文化融入剧情，旨在促进儿童的全面发展。</w:t>
      </w:r>
      <w:r>
        <w:rPr>
          <w:rFonts w:hint="eastAsia"/>
        </w:rPr>
        <w:br/>
      </w:r>
      <w:r>
        <w:rPr>
          <w:rFonts w:hint="eastAsia"/>
        </w:rPr>
        <w:t>　　未来，儿童剧演出将更加注重创新和国际化。虚拟现实（VR）和增强现实（AR）技术的应用，将创造前所未有的互动和视觉体验，吸引更多年轻观众。同时，跨文化交流项目的增多，将推动儿童剧目在全球范围内的传播，促进不同文化背景下的儿童相互理解和尊重。此外，线上直播和点播平台的兴起，将打破地域限制，让更多的家庭能够便捷地享受到高质量的儿童剧表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2024年中国演艺产业发展环境分析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2024年中国演艺产业现状与供需平衡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演艺产业效益分析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中国涉外演出市场分析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2024年儿童剧演出市场分析</w:t>
      </w:r>
      <w:r>
        <w:rPr>
          <w:rFonts w:hint="eastAsia"/>
        </w:rPr>
        <w:br/>
      </w:r>
      <w:r>
        <w:rPr>
          <w:rFonts w:hint="eastAsia"/>
        </w:rPr>
        <w:t>　　4.1 儿童剧演出市场发展概述</w:t>
      </w:r>
      <w:r>
        <w:rPr>
          <w:rFonts w:hint="eastAsia"/>
        </w:rPr>
        <w:br/>
      </w:r>
      <w:r>
        <w:rPr>
          <w:rFonts w:hint="eastAsia"/>
        </w:rPr>
        <w:t>　　　　4.1.1 中国儿童剧资源概述</w:t>
      </w:r>
      <w:r>
        <w:rPr>
          <w:rFonts w:hint="eastAsia"/>
        </w:rPr>
        <w:br/>
      </w:r>
      <w:r>
        <w:rPr>
          <w:rFonts w:hint="eastAsia"/>
        </w:rPr>
        <w:t>　　　　4.1.2 中国儿童剧分类介绍</w:t>
      </w:r>
      <w:r>
        <w:rPr>
          <w:rFonts w:hint="eastAsia"/>
        </w:rPr>
        <w:br/>
      </w:r>
      <w:r>
        <w:rPr>
          <w:rFonts w:hint="eastAsia"/>
        </w:rPr>
        <w:t>　　　　4.1.3 儿童剧演出市场概况</w:t>
      </w:r>
      <w:r>
        <w:rPr>
          <w:rFonts w:hint="eastAsia"/>
        </w:rPr>
        <w:br/>
      </w:r>
      <w:r>
        <w:rPr>
          <w:rFonts w:hint="eastAsia"/>
        </w:rPr>
        <w:t>　　4.2 儿童剧演出市场发展特点</w:t>
      </w:r>
      <w:r>
        <w:rPr>
          <w:rFonts w:hint="eastAsia"/>
        </w:rPr>
        <w:br/>
      </w:r>
      <w:r>
        <w:rPr>
          <w:rFonts w:hint="eastAsia"/>
        </w:rPr>
        <w:t>　　4.3 儿童剧演出市场经营分析</w:t>
      </w:r>
      <w:r>
        <w:rPr>
          <w:rFonts w:hint="eastAsia"/>
        </w:rPr>
        <w:br/>
      </w:r>
      <w:r>
        <w:rPr>
          <w:rFonts w:hint="eastAsia"/>
        </w:rPr>
        <w:t>　　　　4.3.1 儿童剧演出市场规模</w:t>
      </w:r>
      <w:r>
        <w:rPr>
          <w:rFonts w:hint="eastAsia"/>
        </w:rPr>
        <w:br/>
      </w:r>
      <w:r>
        <w:rPr>
          <w:rFonts w:hint="eastAsia"/>
        </w:rPr>
        <w:t>　　　　4.3.2 儿童剧演出市场格局</w:t>
      </w:r>
      <w:r>
        <w:rPr>
          <w:rFonts w:hint="eastAsia"/>
        </w:rPr>
        <w:br/>
      </w:r>
      <w:r>
        <w:rPr>
          <w:rFonts w:hint="eastAsia"/>
        </w:rPr>
        <w:t>　　　　4.3.3 儿童剧演出市场效益</w:t>
      </w:r>
      <w:r>
        <w:rPr>
          <w:rFonts w:hint="eastAsia"/>
        </w:rPr>
        <w:br/>
      </w:r>
      <w:r>
        <w:rPr>
          <w:rFonts w:hint="eastAsia"/>
        </w:rPr>
        <w:t>　　4.4 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4.4.1 儿童剧演出市场提升策略</w:t>
      </w:r>
      <w:r>
        <w:rPr>
          <w:rFonts w:hint="eastAsia"/>
        </w:rPr>
        <w:br/>
      </w:r>
      <w:r>
        <w:rPr>
          <w:rFonts w:hint="eastAsia"/>
        </w:rPr>
        <w:t>　　　　4.4.2 儿童剧演出市场趋势及前景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2024年中国演艺产业投资模式与价值分析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演艺产业投资价值分析</w:t>
      </w:r>
      <w:r>
        <w:rPr>
          <w:rFonts w:hint="eastAsia"/>
        </w:rPr>
        <w:br/>
      </w:r>
      <w:r>
        <w:rPr>
          <w:rFonts w:hint="eastAsia"/>
        </w:rPr>
        <w:t>　　　　5.3.2 演艺产业投资风险分析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2024-2030年中国演艺产业发展趋势与前景预测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演艺产业发展趋势分析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演艺产业发展前景预测</w:t>
      </w:r>
      <w:r>
        <w:rPr>
          <w:rFonts w:hint="eastAsia"/>
        </w:rPr>
        <w:br/>
      </w:r>
      <w:r>
        <w:rPr>
          <w:rFonts w:hint="eastAsia"/>
        </w:rPr>
        <w:t>　　　　6.3.1 “十三五”产业整体预测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分市场演艺产业前景预测</w:t>
      </w:r>
      <w:r>
        <w:rPr>
          <w:rFonts w:hint="eastAsia"/>
        </w:rPr>
        <w:br/>
      </w:r>
      <w:r>
        <w:rPr>
          <w:rFonts w:hint="eastAsia"/>
        </w:rPr>
        <w:t>　　　　6.3.3 分区域演艺产业前景预测</w:t>
      </w:r>
      <w:r>
        <w:rPr>
          <w:rFonts w:hint="eastAsia"/>
        </w:rPr>
        <w:br/>
      </w:r>
      <w:r>
        <w:rPr>
          <w:rFonts w:hint="eastAsia"/>
        </w:rPr>
        <w:t>　　　　6.3.4 分性质演艺产业前景预测</w:t>
      </w:r>
      <w:r>
        <w:rPr>
          <w:rFonts w:hint="eastAsia"/>
        </w:rPr>
        <w:br/>
      </w:r>
      <w:r>
        <w:rPr>
          <w:rFonts w:hint="eastAsia"/>
        </w:rPr>
        <w:t>　　　　6.3.5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　2024-2030年儿童剧演出行业投资概况研究分析</w:t>
      </w:r>
      <w:r>
        <w:rPr>
          <w:rFonts w:hint="eastAsia"/>
        </w:rPr>
        <w:br/>
      </w:r>
      <w:r>
        <w:rPr>
          <w:rFonts w:hint="eastAsia"/>
        </w:rPr>
        <w:t>　　7.1 2024-2030年中国儿童剧演出行业投资环境分析</w:t>
      </w:r>
      <w:r>
        <w:rPr>
          <w:rFonts w:hint="eastAsia"/>
        </w:rPr>
        <w:br/>
      </w:r>
      <w:r>
        <w:rPr>
          <w:rFonts w:hint="eastAsia"/>
        </w:rPr>
        <w:t>　　7.2 2024-2030年中国儿童剧演出行业投资现状研究</w:t>
      </w:r>
      <w:r>
        <w:rPr>
          <w:rFonts w:hint="eastAsia"/>
        </w:rPr>
        <w:br/>
      </w:r>
      <w:r>
        <w:rPr>
          <w:rFonts w:hint="eastAsia"/>
        </w:rPr>
        <w:t>　　　　7.2.1 济研：儿童剧演出投资周期分析</w:t>
      </w:r>
      <w:r>
        <w:rPr>
          <w:rFonts w:hint="eastAsia"/>
        </w:rPr>
        <w:br/>
      </w:r>
      <w:r>
        <w:rPr>
          <w:rFonts w:hint="eastAsia"/>
        </w:rPr>
        <w:t>　　　　7.2.2 儿童剧演出投资景气度分析</w:t>
      </w:r>
      <w:r>
        <w:rPr>
          <w:rFonts w:hint="eastAsia"/>
        </w:rPr>
        <w:br/>
      </w:r>
      <w:r>
        <w:rPr>
          <w:rFonts w:hint="eastAsia"/>
        </w:rPr>
        <w:t>　　7.3 影响儿童剧演出行业发展的主要因素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2024-2030年影响儿童剧演出行业运行的有利因素分析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2024-2030年影响儿童剧演出行业运行的稳定因素分析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2024-2030年影响儿童剧演出行业运行的不利因素分析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2024-2030年我国儿童剧演出行业发展面临的挑战分析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7ce768ed8467c" w:history="1">
        <w:r>
          <w:rPr>
            <w:rStyle w:val="Hyperlink"/>
          </w:rPr>
          <w:t>中国儿童剧演出行业市场调研与发展趋势分析报告（2024年）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7ce768ed8467c" w:history="1">
        <w:r>
          <w:rPr>
            <w:rStyle w:val="Hyperlink"/>
          </w:rPr>
          <w:t>https://www.20087.com/0/13/ErTongJuYanChuHangYeFenXiBaoGao.html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b214c5cd42d1" w:history="1">
      <w:r>
        <w:rPr>
          <w:rStyle w:val="Hyperlink"/>
        </w:rPr>
        <w:t>中国儿童剧演出行业市场调研与发展趋势分析报告（2024年）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ErTongJuYanChuHangYeFenXiBaoGao.html" TargetMode="External" Id="R85e7ce768ed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ErTongJuYanChuHangYeFenXiBaoGao.html" TargetMode="External" Id="R148eb214c5cd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2023-11-16T07:59:00Z</dcterms:created>
  <dcterms:modified xsi:type="dcterms:W3CDTF">2023-11-16T08:59:00Z</dcterms:modified>
  <dc:subject>中国儿童剧演出行业市场调研与发展趋势分析报告（2024年）</dc:subject>
  <dc:title>中国儿童剧演出行业市场调研与发展趋势分析报告（2024年）</dc:title>
  <cp:keywords>中国儿童剧演出行业市场调研与发展趋势分析报告（2024年）</cp:keywords>
  <dc:description>中国儿童剧演出行业市场调研与发展趋势分析报告（2024年）</dc:description>
</cp:coreProperties>
</file>