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982c59d584255" w:history="1">
              <w:r>
                <w:rPr>
                  <w:rStyle w:val="Hyperlink"/>
                </w:rPr>
                <w:t>中国元宇宙市场分析与发展前景报告（2025-2031年）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982c59d584255" w:history="1">
              <w:r>
                <w:rPr>
                  <w:rStyle w:val="Hyperlink"/>
                </w:rPr>
                <w:t>中国元宇宙市场分析与发展前景报告（2025-2031年）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982c59d584255" w:history="1">
                <w:r>
                  <w:rPr>
                    <w:rStyle w:val="Hyperlink"/>
                  </w:rPr>
                  <w:t>https://www.20087.com/0/33/YuanYuZhouFaZhanXianZhuangQianJing.html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宇宙是新兴的数字空间概念，集成了区块链、虚拟现实(VR)、增强现实(AR)、人工智能(AI)等前沿技术，正逐步构建一个沉浸式、交互式的虚拟世界。目前，元宇宙正处于概念验证到实际应用的过渡阶段，多个科技巨头与初创企业纷纷布局，探索社交、游戏、教育、零售等多元应用场景。用户生成内容与数字资产交易成为初期元宇宙生态的核心特征，而如何确保数据安全、隐私保护及虚拟经济的可持续性成为行业关注焦点。</w:t>
      </w:r>
      <w:r>
        <w:rPr>
          <w:rFonts w:hint="eastAsia"/>
        </w:rPr>
        <w:br/>
      </w:r>
      <w:r>
        <w:rPr>
          <w:rFonts w:hint="eastAsia"/>
        </w:rPr>
        <w:t>　　未来元宇宙的发展将着重于技术融合与标准化建设，以实现跨平台的无缝对接与互操作性。随着5G及未来通信技术的普及，超高速网络将支撑起更为流畅的虚拟体验。同时，数字身份认证、去中心化金融(DeFi)、以及更为先进的AI交互技术，将共同促进元宇宙生态的成熟与扩张。长期来看，元宇宙有望重塑人们的工作、娱乐、学习方式，催生新的社会结构与经济模式，但伴随而来的是对法律法规、伦理道德和社会治理模式的深刻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982c59d584255" w:history="1">
        <w:r>
          <w:rPr>
            <w:rStyle w:val="Hyperlink"/>
          </w:rPr>
          <w:t>中国元宇宙市场分析与发展前景报告（2025-2031年）</w:t>
        </w:r>
      </w:hyperlink>
      <w:r>
        <w:rPr>
          <w:rFonts w:hint="eastAsia"/>
        </w:rPr>
        <w:t>》基于市场调研数据，系统分析了元宇宙行业的市场现状与发展前景。报告从元宇宙产业链角度出发，梳理了当前元宇宙市场规模、价格走势和供需情况，并对未来几年的增长空间作出预测。研究涵盖了元宇宙行业技术发展现状、创新方向以及重点企业的竞争格局，包括元宇宙市场集中度和品牌策略分析。报告还针对元宇宙细分领域和区域市场展开讨论，客观评估了元宇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元宇宙市场概述</w:t>
      </w:r>
      <w:r>
        <w:rPr>
          <w:rFonts w:hint="eastAsia"/>
        </w:rPr>
        <w:br/>
      </w:r>
      <w:r>
        <w:rPr>
          <w:rFonts w:hint="eastAsia"/>
        </w:rPr>
        <w:t>　　1.1 元宇宙市场概述</w:t>
      </w:r>
      <w:r>
        <w:rPr>
          <w:rFonts w:hint="eastAsia"/>
        </w:rPr>
        <w:br/>
      </w:r>
      <w:r>
        <w:rPr>
          <w:rFonts w:hint="eastAsia"/>
        </w:rPr>
        <w:t>　　1.2 不同产品类型元宇宙分析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中国市场不同产品类型元宇宙市场规模对比（2020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从不同应用，元宇宙主要包括如下几个方面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中国市场不同应用元宇宙规模对比（2020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中国元宇宙市场规模现状及未来趋势（2020-2031）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中国市场元宇宙主要企业分析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中国市场主要企业元宇宙规模及市场份额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中国市场主要厂商进入元宇宙行业时间点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中国市场主要厂商元宇宙产品类型及应用</w:t>
      </w:r>
      <w:r>
        <w:rPr>
          <w:rFonts w:hint="eastAsia"/>
        </w:rPr>
        <w:br/>
      </w:r>
      <w:r>
        <w:rPr>
          <w:rFonts w:hint="eastAsia"/>
        </w:rPr>
        <w:t>　　2.5 元宇宙行业集中度、竞争程度分析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元宇宙行业集中度分析：2025年中国市场Top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中国市场元宇宙第一梯队、第二梯队和第三梯队厂商及市场份额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元宇宙产品及服务介绍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中国不同类型元宇宙规模及预测</w:t>
      </w:r>
      <w:r>
        <w:rPr>
          <w:rFonts w:hint="eastAsia"/>
        </w:rPr>
        <w:br/>
      </w:r>
      <w:r>
        <w:rPr>
          <w:rFonts w:hint="eastAsia"/>
        </w:rPr>
        <w:t>　　4.1 中国不同类型元宇宙规模及市场份额（2020-2025）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中国不同类型元宇宙规模预测（2025-2031）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中国不同应用元宇宙分析</w:t>
      </w:r>
      <w:r>
        <w:rPr>
          <w:rFonts w:hint="eastAsia"/>
        </w:rPr>
        <w:br/>
      </w:r>
      <w:r>
        <w:rPr>
          <w:rFonts w:hint="eastAsia"/>
        </w:rPr>
        <w:t>　　5.1 中国不同应用元宇宙规模及市场份额（2020-2025）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中国不同应用元宇宙规模预测（2025-2031）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元宇宙行业发展机遇及主要驱动因素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元宇宙行业发展面临的风险</w:t>
      </w:r>
      <w:r>
        <w:rPr>
          <w:rFonts w:hint="eastAsia"/>
        </w:rPr>
        <w:br/>
      </w:r>
      <w:r>
        <w:rPr>
          <w:rFonts w:hint="eastAsia"/>
        </w:rPr>
        <w:t>　　6.3 元宇宙行业政策分析</w:t>
      </w:r>
      <w:r>
        <w:rPr>
          <w:rFonts w:hint="eastAsia"/>
        </w:rPr>
        <w:br/>
      </w:r>
      <w:r>
        <w:rPr>
          <w:rFonts w:hint="eastAsia"/>
        </w:rPr>
        <w:t>　　6.4 元宇宙中国企业SWOT分析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元宇宙行业产业链简介</w:t>
      </w:r>
      <w:r>
        <w:rPr>
          <w:rFonts w:hint="eastAsia"/>
        </w:rPr>
        <w:br/>
      </w:r>
      <w:r>
        <w:rPr>
          <w:rFonts w:hint="eastAsia"/>
        </w:rPr>
        <w:t>　　　　7.1.1 元宇宙行业供应链分析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元宇宙行业主要下游客户</w:t>
      </w:r>
      <w:r>
        <w:rPr>
          <w:rFonts w:hint="eastAsia"/>
        </w:rPr>
        <w:br/>
      </w:r>
      <w:r>
        <w:rPr>
          <w:rFonts w:hint="eastAsia"/>
        </w:rPr>
        <w:t>　　7.2 元宇宙行业采购模式</w:t>
      </w:r>
      <w:r>
        <w:rPr>
          <w:rFonts w:hint="eastAsia"/>
        </w:rPr>
        <w:br/>
      </w:r>
      <w:r>
        <w:rPr>
          <w:rFonts w:hint="eastAsia"/>
        </w:rPr>
        <w:t>　　7.3 元宇宙行业开发/生产模式</w:t>
      </w:r>
      <w:r>
        <w:rPr>
          <w:rFonts w:hint="eastAsia"/>
        </w:rPr>
        <w:br/>
      </w:r>
      <w:r>
        <w:rPr>
          <w:rFonts w:hint="eastAsia"/>
        </w:rPr>
        <w:t>　　7.4 元宇宙行业销售模式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元宇宙产品图片</w:t>
      </w:r>
      <w:r>
        <w:rPr>
          <w:rFonts w:hint="eastAsia"/>
        </w:rPr>
        <w:br/>
      </w:r>
      <w:r>
        <w:rPr>
          <w:rFonts w:hint="eastAsia"/>
        </w:rPr>
        <w:t>　　图 中国不同产品类型元宇宙市场份额 2024 VS 2025</w:t>
      </w:r>
      <w:r>
        <w:rPr>
          <w:rFonts w:hint="eastAsia"/>
        </w:rPr>
        <w:br/>
      </w:r>
      <w:r>
        <w:rPr>
          <w:rFonts w:hint="eastAsia"/>
        </w:rPr>
        <w:t>　　图 中国元宇宙规模及增长率（2020-2031）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中国不同应用元宇宙市场份额 2024 VS 2025</w:t>
      </w:r>
      <w:r>
        <w:rPr>
          <w:rFonts w:hint="eastAsia"/>
        </w:rPr>
        <w:br/>
      </w:r>
      <w:r>
        <w:rPr>
          <w:rFonts w:hint="eastAsia"/>
        </w:rPr>
        <w:t>　　图 中国元宇宙市场规模增速预测:（2020-2031）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中国市场元宇宙市场规模,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2025年中国市场前五大厂商元宇宙市场份额</w:t>
      </w:r>
      <w:r>
        <w:rPr>
          <w:rFonts w:hint="eastAsia"/>
        </w:rPr>
        <w:br/>
      </w:r>
      <w:r>
        <w:rPr>
          <w:rFonts w:hint="eastAsia"/>
        </w:rPr>
        <w:t>　　图 2025年中国市场元宇宙第一梯队、第二梯队和第三梯队企业及市场份额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中国不同产品类型元宇宙市场份额 2024 VS 2025</w:t>
      </w:r>
      <w:r>
        <w:rPr>
          <w:rFonts w:hint="eastAsia"/>
        </w:rPr>
        <w:br/>
      </w:r>
      <w:r>
        <w:rPr>
          <w:rFonts w:hint="eastAsia"/>
        </w:rPr>
        <w:t>　　图 元宇宙中国企业SWOT分析</w:t>
      </w:r>
      <w:r>
        <w:rPr>
          <w:rFonts w:hint="eastAsia"/>
        </w:rPr>
        <w:br/>
      </w:r>
      <w:r>
        <w:rPr>
          <w:rFonts w:hint="eastAsia"/>
        </w:rPr>
        <w:t>　　图 元宇宙产业链</w:t>
      </w:r>
      <w:r>
        <w:rPr>
          <w:rFonts w:hint="eastAsia"/>
        </w:rPr>
        <w:br/>
      </w:r>
      <w:r>
        <w:rPr>
          <w:rFonts w:hint="eastAsia"/>
        </w:rPr>
        <w:t>　　图 元宇宙行业采购模式</w:t>
      </w:r>
      <w:r>
        <w:rPr>
          <w:rFonts w:hint="eastAsia"/>
        </w:rPr>
        <w:br/>
      </w:r>
      <w:r>
        <w:rPr>
          <w:rFonts w:hint="eastAsia"/>
        </w:rPr>
        <w:t>　　图 元宇宙行业开发/生产模式分析</w:t>
      </w:r>
      <w:r>
        <w:rPr>
          <w:rFonts w:hint="eastAsia"/>
        </w:rPr>
        <w:br/>
      </w:r>
      <w:r>
        <w:rPr>
          <w:rFonts w:hint="eastAsia"/>
        </w:rPr>
        <w:t>　　图 元宇宙行业销售模式分析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中国市场不同产品类型元宇宙市场规模及增长率对比（2020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元宇宙主要企业列表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中国市场不同应用元宇宙市场规模及增长率对比（2020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中国市场主要企业元宇宙规模&amp;（2020-2025）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中国市场主要企业元宇宙规模份额对比（2020-2025）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中国市场主要企业进入元宇宙市场日期</w:t>
      </w:r>
      <w:r>
        <w:rPr>
          <w:rFonts w:hint="eastAsia"/>
        </w:rPr>
        <w:br/>
      </w:r>
      <w:r>
        <w:rPr>
          <w:rFonts w:hint="eastAsia"/>
        </w:rPr>
        <w:t>　　表 中国市场主要厂商元宇宙产品类型及应用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2025年中国市场元宇宙主要厂商市场地位（第一梯队、第二梯队和第三梯队）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中国市场元宇宙市场投资、并购等现状分析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重点企业（8）公司信息、总部、元宇宙市场地位以及主要的竞争对手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元宇宙产品及服务介绍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重点企业（8）在中国市场元宇宙收入及毛利率（2020-2025）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中国不同产品类型元宇宙规模列表&amp;（2020-2025）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中国不同产品类型元宇宙规模市场份额列表（2020-2025）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中国不同产品类型元宇宙规模预测&amp;（2025-2031）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中国不同产品类型元宇宙规模市场份额预测（2025-2031）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中国不同应用元宇宙规模列表&amp;（2020-2025）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中国不同应用元宇宙规模市场份额列表（2020-2025）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中国不同应用元宇宙规模预测&amp;（2025-2031）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中国不同应用元宇宙规模市场份额预测（2025-2031）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元宇宙行业发展机遇及主要驱动因素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元宇宙行业发展面临的风险</w:t>
      </w:r>
      <w:r>
        <w:rPr>
          <w:rFonts w:hint="eastAsia"/>
        </w:rPr>
        <w:br/>
      </w:r>
      <w:r>
        <w:rPr>
          <w:rFonts w:hint="eastAsia"/>
        </w:rPr>
        <w:t>　　表 元宇宙行业政策分析</w:t>
      </w:r>
      <w:r>
        <w:rPr>
          <w:rFonts w:hint="eastAsia"/>
        </w:rPr>
        <w:br/>
      </w:r>
      <w:r>
        <w:rPr>
          <w:rFonts w:hint="eastAsia"/>
        </w:rPr>
        <w:t>　　表 元宇宙行业供应链分析</w:t>
      </w:r>
      <w:r>
        <w:rPr>
          <w:rFonts w:hint="eastAsia"/>
        </w:rPr>
        <w:br/>
      </w:r>
      <w:r>
        <w:rPr>
          <w:rFonts w:hint="eastAsia"/>
        </w:rPr>
        <w:t>　　表 元宇宙上游原材料和主要供应商情况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元宇宙行业主要下游客户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982c59d584255" w:history="1">
        <w:r>
          <w:rPr>
            <w:rStyle w:val="Hyperlink"/>
          </w:rPr>
          <w:t>中国元宇宙市场分析与发展前景报告（2025-2031年）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982c59d584255" w:history="1">
        <w:r>
          <w:rPr>
            <w:rStyle w:val="Hyperlink"/>
          </w:rPr>
          <w:t>https://www.20087.com/0/33/YuanYuZhouFaZhanXianZhuangQianJing.html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热点：元宇宙需要投资多少钱、元宇宙虚拟世界、什么是元宇宙,举例说明、元宇宙官方网站、目前可以挣钱的元宇宙、元宇宙怎么玩、元宇宙的概念和定义、元宇宙体验馆、元宇宙啥概念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157a8b0934e2d" w:history="1">
      <w:r>
        <w:rPr>
          <w:rStyle w:val="Hyperlink"/>
        </w:rPr>
        <w:t>中国元宇宙市场分析与发展前景报告（2025-2031年）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uanYuZhouFaZhanXianZhuangQianJing.html" TargetMode="External" Id="R89b982c59d58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uanYuZhouFaZhanXianZhuangQianJing.html" TargetMode="External" Id="R737157a8b093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2025-01-25T04:23:00Z</dcterms:created>
  <dcterms:modified xsi:type="dcterms:W3CDTF">2025-01-25T05:23:00Z</dcterms:modified>
  <dc:subject>中国元宇宙市场分析与发展前景报告（2025-2031年）</dc:subject>
  <dc:title>中国元宇宙市场分析与发展前景报告（2025-2031年）</dc:title>
  <cp:keywords>中国元宇宙市场分析与发展前景报告（2025-2031年）</cp:keywords>
  <dc:description>中国元宇宙市场分析与发展前景报告（2025-2031年）</dc:description>
</cp:coreProperties>
</file>