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2074957f44e1f" w:history="1">
              <w:r>
                <w:rPr>
                  <w:rStyle w:val="Hyperlink"/>
                </w:rPr>
                <w:t>2026-2032年全球与中国康乃馨市场分析及前景趋势报告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2074957f44e1f" w:history="1">
              <w:r>
                <w:rPr>
                  <w:rStyle w:val="Hyperlink"/>
                </w:rPr>
                <w:t>2026-2032年全球与中国康乃馨市场分析及前景趋势报告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2074957f44e1f" w:history="1">
                <w:r>
                  <w:rPr>
                    <w:rStyle w:val="Hyperlink"/>
                  </w:rPr>
                  <w:t>https://www.20087.com/0/83/KangNaiXinShiChangXianZhuangHeQianJing.html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乃馨是全球广泛栽培的切花作物之一，因花型饱满、色彩丰富、瓶插期较长及象征意义深厚，在节日礼品、婚礼布置与日常家居装饰等领域占据重要地位。当前康乃馨生产以温室无土栽培为主流模式，通过精准调控光照、温度与营养液配比，实现周年化供应。主产区集中于云南、肯尼亚、哥伦比亚等地，依托气候优势与出口导向型产业链形成规模化效应。然而，康乃馨产业仍面临品种同质化严重、病虫害（如镰刀菌枯萎病、蓟马）抗性不足、采后损耗率高以及冷链流通体系不完善等挑战。在消费端，尽管母亲节等节日带动短期需求高峰，但日常消费尚未完全普及，且消费者对花材新鲜度、花色稳定性与环保种植方式的关注度持续上升，倒逼生产端提升品质标准与可持续实践。</w:t>
      </w:r>
      <w:r>
        <w:rPr>
          <w:rFonts w:hint="eastAsia"/>
        </w:rPr>
        <w:br/>
      </w:r>
      <w:r>
        <w:rPr>
          <w:rFonts w:hint="eastAsia"/>
        </w:rPr>
        <w:t>　　未来，康乃馨产业将向品种创新、绿色生产与消费场景拓展三大方向深化发展。分子标记辅助育种与基因编辑技术有望加速培育抗病性强、花色新颖、耐储运的新品种，满足多元化审美与功能性需求。在种植环节，闭环水肥系统、生物防治替代化学农药、可降解基质应用等举措将推动康乃馨生产向低碳、零排放目标迈进。同时，随着“鲜花日常化”理念普及，康乃馨将更多融入社区零售、订阅制花盒及线上即时配送等新零售模式，并通过文化IP联名、情绪价值包装强化情感连接。长远来看，康乃馨不仅作为传统礼仪用花存在，更将借助园艺疗法、空间美学与可持续时尚等跨界融合，重塑其在现代生活美学中的角色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2074957f44e1f" w:history="1">
        <w:r>
          <w:rPr>
            <w:rStyle w:val="Hyperlink"/>
          </w:rPr>
          <w:t>2026-2032年全球与中国康乃馨市场分析及前景趋势报告</w:t>
        </w:r>
      </w:hyperlink>
      <w:r>
        <w:rPr>
          <w:rFonts w:hint="eastAsia"/>
        </w:rPr>
        <w:t>》从市场规模、需求变化及价格动态等维度，系统解析了康乃馨行业的现状与发展趋势。报告深入分析了康乃馨产业链各环节，科学预测了市场前景与技术发展方向，同时聚焦康乃馨细分市场特点及重点企业的经营表现，揭示了康乃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按产品类型细分，全球康乃馨市场规模2021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标准康乃馨</w:t>
      </w:r>
      <w:r>
        <w:rPr>
          <w:rFonts w:hint="eastAsia"/>
        </w:rPr>
        <w:br/>
      </w:r>
      <w:r>
        <w:rPr>
          <w:rFonts w:hint="eastAsia"/>
        </w:rPr>
        <w:t>　　　　1.3.3 小型康乃馨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按应用细分，全球康乃馨市场规模2021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家庭领域</w:t>
      </w:r>
      <w:r>
        <w:rPr>
          <w:rFonts w:hint="eastAsia"/>
        </w:rPr>
        <w:br/>
      </w:r>
      <w:r>
        <w:rPr>
          <w:rFonts w:hint="eastAsia"/>
        </w:rPr>
        <w:t>　　　　1.4.3 商业领域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康乃馨行业发展总体概况</w:t>
      </w:r>
      <w:r>
        <w:rPr>
          <w:rFonts w:hint="eastAsia"/>
        </w:rPr>
        <w:br/>
      </w:r>
      <w:r>
        <w:rPr>
          <w:rFonts w:hint="eastAsia"/>
        </w:rPr>
        <w:t>　　　　1.5.2 康乃馨行业发展主要特点</w:t>
      </w:r>
      <w:r>
        <w:rPr>
          <w:rFonts w:hint="eastAsia"/>
        </w:rPr>
        <w:br/>
      </w:r>
      <w:r>
        <w:rPr>
          <w:rFonts w:hint="eastAsia"/>
        </w:rPr>
        <w:t>　　　　1.5.3 康乃馨行业发展影响因素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康乃馨有利因素</w:t>
      </w:r>
      <w:r>
        <w:rPr>
          <w:rFonts w:hint="eastAsia"/>
        </w:rPr>
        <w:br/>
      </w:r>
      <w:r>
        <w:rPr>
          <w:rFonts w:hint="eastAsia"/>
        </w:rPr>
        <w:t>　　　　1.5.3 .2 康乃馨不利因素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全球市场，近三年康乃馨主要企业占有率及排名（按销量）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康乃馨主要企业在国际市场占有率（按销量，2023-2026）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2025年康乃馨主要企业在国际市场排名（按销量）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全球市场主要企业康乃馨销量（2023-2026）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全球市场，近三年康乃馨主要企业占有率及排名（按收入）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康乃馨主要企业在国际市场占有率（按收入，2023-2026）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2025年康乃馨主要企业在国际市场排名（按收入）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全球市场主要企业康乃馨销售收入（2023-2026）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全球市场主要企业康乃馨销售价格（2023-2026）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中国市场，近三年康乃馨主要企业占有率及排名（按销量）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康乃馨主要企业在中国市场占有率（按销量，2023-2026）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2025年康乃馨主要企业在中国市场排名（按销量）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中国市场主要企业康乃馨销量（2023-2026）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中国市场，近三年康乃馨主要企业占有率及排名（按收入）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康乃馨主要企业在中国市场占有率（按收入，2023-2026）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2025年康乃馨主要企业在中国市场排名（按收入）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中国市场主要企业康乃馨销售收入（2023-2026）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全球主要厂商康乃馨总部及产地分布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全球主要厂商成立时间及康乃馨商业化日期</w:t>
      </w:r>
      <w:r>
        <w:rPr>
          <w:rFonts w:hint="eastAsia"/>
        </w:rPr>
        <w:br/>
      </w:r>
      <w:r>
        <w:rPr>
          <w:rFonts w:hint="eastAsia"/>
        </w:rPr>
        <w:t>　　2.8 全球主要厂商康乃馨产品类型及应用</w:t>
      </w:r>
      <w:r>
        <w:rPr>
          <w:rFonts w:hint="eastAsia"/>
        </w:rPr>
        <w:br/>
      </w:r>
      <w:r>
        <w:rPr>
          <w:rFonts w:hint="eastAsia"/>
        </w:rPr>
        <w:t>　　2.9 康乃馨行业集中度、竞争程度分析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康乃馨行业集中度分析：2025年全球Top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全球康乃馨第一梯队、第二梯队和第三梯队生产商（品牌）及市场份额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全球康乃馨总体规模分析</w:t>
      </w:r>
      <w:r>
        <w:rPr>
          <w:rFonts w:hint="eastAsia"/>
        </w:rPr>
        <w:br/>
      </w:r>
      <w:r>
        <w:rPr>
          <w:rFonts w:hint="eastAsia"/>
        </w:rPr>
        <w:t>　　3.1 全球康乃馨供需现状及预测（2021-2032）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全球康乃馨产能、产量、产能利用率及发展趋势（2021-2032）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全球康乃馨产量、需求量及发展趋势（2021-2032）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全球主要地区康乃馨产量及发展趋势（2021-2032）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全球主要地区康乃馨产量（2021-2026）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全球主要地区康乃馨产量（2027-2032）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全球主要地区康乃馨产量市场份额（2021-2032）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中国康乃馨供需现状及预测（2021-2032）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中国康乃馨产能、产量、产能利用率及发展趋势（2021-2032）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中国康乃馨产量、市场需求量及发展趋势（2021-2032）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中国市场康乃馨进出口（2021-2032）</w:t>
      </w:r>
      <w:r>
        <w:rPr>
          <w:rFonts w:hint="eastAsia"/>
        </w:rPr>
        <w:br/>
      </w:r>
      <w:r>
        <w:rPr>
          <w:rFonts w:hint="eastAsia"/>
        </w:rPr>
        <w:t>　　3.4 全球康乃馨销量及销售额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全球市场康乃馨销售额（2021-2032）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全球市场康乃馨销量（2021-2032）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全球市场康乃馨价格趋势（2021-2032）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全球康乃馨主要地区分析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全球主要地区康乃馨市场规模分析：2021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全球主要地区康乃馨销售收入及市场份额（2021-2026）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全球主要地区康乃馨销售收入预测（2027-2032）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全球主要地区康乃馨销量分析：2021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全球主要地区康乃馨销量及市场份额预测（2027-2032）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中东市场康乃馨销量、收入及增长率（2021-2032）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康乃馨销量、收入、价格及毛利率（2021-2026）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不同产品类型康乃馨分析</w:t>
      </w:r>
      <w:r>
        <w:rPr>
          <w:rFonts w:hint="eastAsia"/>
        </w:rPr>
        <w:br/>
      </w:r>
      <w:r>
        <w:rPr>
          <w:rFonts w:hint="eastAsia"/>
        </w:rPr>
        <w:t>　　6.1 全球不同产品类型康乃馨销量（2021-2032）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全球不同产品类型康乃馨销量预测（2027-2032）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全球不同产品类型康乃馨收入（2021-2032）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全球不同产品类型康乃馨收入及市场份额（2021-2026）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全球不同产品类型康乃馨收入预测（2027-2032）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全球不同产品类型康乃馨价格走势（2021-2032）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中国不同产品类型康乃馨销量（2021-2032）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中国不同产品类型康乃馨销量预测（2027-2032）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中国不同产品类型康乃馨收入（2021-2032）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中国不同产品类型康乃馨收入及市场份额（2021-2026）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中国不同产品类型康乃馨收入预测（2027-2032）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不同应用康乃馨分析</w:t>
      </w:r>
      <w:r>
        <w:rPr>
          <w:rFonts w:hint="eastAsia"/>
        </w:rPr>
        <w:br/>
      </w:r>
      <w:r>
        <w:rPr>
          <w:rFonts w:hint="eastAsia"/>
        </w:rPr>
        <w:t>　　7.1 全球不同应用康乃馨销量（2021-2032）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全球不同应用康乃馨销量预测（2027-2032）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全球不同应用康乃馨收入（2021-2032）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全球不同应用康乃馨收入及市场份额（2021-2026）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全球不同应用康乃馨收入预测（2027-2032）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全球不同应用康乃馨价格走势（2021-2032）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中国不同应用康乃馨销量（2021-2032）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中国不同应用康乃馨销量及市场份额（2021-2026）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中国不同应用康乃馨销量预测（2027-2032）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中国不同应用康乃馨收入（2021-2032）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中国不同应用康乃馨收入及市场份额（2021-2026）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中国不同应用康乃馨收入预测（2027-2032）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康乃馨行业发展趋势</w:t>
      </w:r>
      <w:r>
        <w:rPr>
          <w:rFonts w:hint="eastAsia"/>
        </w:rPr>
        <w:br/>
      </w:r>
      <w:r>
        <w:rPr>
          <w:rFonts w:hint="eastAsia"/>
        </w:rPr>
        <w:t>　　8.2 康乃馨行业主要驱动因素</w:t>
      </w:r>
      <w:r>
        <w:rPr>
          <w:rFonts w:hint="eastAsia"/>
        </w:rPr>
        <w:br/>
      </w:r>
      <w:r>
        <w:rPr>
          <w:rFonts w:hint="eastAsia"/>
        </w:rPr>
        <w:t>　　8.3 康乃馨中国企业SWOT分析</w:t>
      </w:r>
      <w:r>
        <w:rPr>
          <w:rFonts w:hint="eastAsia"/>
        </w:rPr>
        <w:br/>
      </w:r>
      <w:r>
        <w:rPr>
          <w:rFonts w:hint="eastAsia"/>
        </w:rPr>
        <w:t>　　8.4 中国康乃馨行业政策环境分析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康乃馨行业产业链简介</w:t>
      </w:r>
      <w:r>
        <w:rPr>
          <w:rFonts w:hint="eastAsia"/>
        </w:rPr>
        <w:br/>
      </w:r>
      <w:r>
        <w:rPr>
          <w:rFonts w:hint="eastAsia"/>
        </w:rPr>
        <w:t>　　　　9.1.1 康乃馨行业供应链分析</w:t>
      </w:r>
      <w:r>
        <w:rPr>
          <w:rFonts w:hint="eastAsia"/>
        </w:rPr>
        <w:br/>
      </w:r>
      <w:r>
        <w:rPr>
          <w:rFonts w:hint="eastAsia"/>
        </w:rPr>
        <w:t>　　　　9.1.2 康乃馨主要原料及供应情况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康乃馨行业采购模式</w:t>
      </w:r>
      <w:r>
        <w:rPr>
          <w:rFonts w:hint="eastAsia"/>
        </w:rPr>
        <w:br/>
      </w:r>
      <w:r>
        <w:rPr>
          <w:rFonts w:hint="eastAsia"/>
        </w:rPr>
        <w:t>　　9.3 康乃馨行业生产模式</w:t>
      </w:r>
      <w:r>
        <w:rPr>
          <w:rFonts w:hint="eastAsia"/>
        </w:rPr>
        <w:br/>
      </w:r>
      <w:r>
        <w:rPr>
          <w:rFonts w:hint="eastAsia"/>
        </w:rPr>
        <w:t>　　9.4 康乃馨行业销售模式及销售渠道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按产品类型细分，全球康乃馨市场规模2021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按应用细分，全球康乃馨市场规模（CAGR）2021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康乃馨行业发展主要特点</w:t>
      </w:r>
      <w:r>
        <w:rPr>
          <w:rFonts w:hint="eastAsia"/>
        </w:rPr>
        <w:br/>
      </w:r>
      <w:r>
        <w:rPr>
          <w:rFonts w:hint="eastAsia"/>
        </w:rPr>
        <w:t>　　表 4： 康乃馨行业发展有利因素分析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康乃馨行业发展不利因素分析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进入康乃馨行业壁垒</w:t>
      </w:r>
      <w:r>
        <w:rPr>
          <w:rFonts w:hint="eastAsia"/>
        </w:rPr>
        <w:br/>
      </w:r>
      <w:r>
        <w:rPr>
          <w:rFonts w:hint="eastAsia"/>
        </w:rPr>
        <w:t>　　表 7： 康乃馨主要企业在国际市场占有率（按销量，2023-2026）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2025年康乃馨主要企业在国际市场排名（按销量）&amp;（千吨）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全球市场主要企业康乃馨销量（2023-2026）&amp;（千吨）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康乃馨主要企业在国际市场占有率（按收入，2023-2026）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2025年康乃馨主要企业在国际市场排名（按收入）&amp;（万元）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全球市场主要企业康乃馨销售收入（2023-2026）&amp;（万元）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全球市场主要企业康乃馨销售价格（2023-2026）&amp;（元/吨）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康乃馨主要企业在中国市场占有率（按销量，2023-2026）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2025年康乃馨主要企业在中国市场排名（按销量）&amp;（千吨）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中国市场主要企业康乃馨销量（2023-2026）&amp;（千吨）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康乃馨主要企业在中国市场占有率（按收入，2023-2026）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2025年康乃馨主要企业在中国市场排名（按收入）&amp;（万元）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中国市场主要企业康乃馨销售收入（2023-2026）&amp;（万元）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全球主要厂商康乃馨总部及产地分布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全球主要厂商成立时间及康乃馨商业化日期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全球主要厂商康乃馨产品类型及应用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2025年全球康乃馨主要厂商市场地位（第一梯队、第二梯队和第三梯队）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全球康乃馨市场投资、并购等现状分析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全球主要地区康乃馨产量增速（CAGR）：（2021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全球主要地区康乃馨产量（2021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全球主要地区康乃馨产量（2021-2026）&amp;（千吨）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全球主要地区康乃馨产量（2027-2032）&amp;（千吨）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全球主要地区康乃馨产量市场份额（2021-2026）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全球主要地区康乃馨产量市场份额（2027-2032）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中国市场康乃馨产量、销量、进出口（2021-2026）&amp;（千吨）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中国市场康乃馨产量、销量、进出口预测（2027-2032）&amp;（千吨）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全球主要地区康乃馨销售收入增速：（2021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全球主要地区康乃馨销售收入（2021-2026）&amp;（万元）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全球主要地区康乃馨销售收入市场份额（2021-2026）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全球主要地区康乃馨收入（2027-2032）&amp;（万元）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全球主要地区康乃馨收入市场份额（2027-2032）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全球主要地区康乃馨销量（千吨）：2021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全球主要地区康乃馨销量（2027-2032）&amp;（千吨）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全球主要地区康乃馨销量份额（2027-2032）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康乃馨销量（千吨）、收入（万元）、价格（元/吨）及毛利率（2021-2026）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全球不同产品类型康乃馨销量预测（2027-2032）&amp;（千吨）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全球市场不同产品类型康乃馨销量市场份额预测（2027-2032）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全球不同产品类型康乃馨收入（2021-2026）&amp;（万元）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全球不同产品类型康乃馨收入市场份额（2021-2026）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全球不同产品类型康乃馨收入预测（2027-2032）&amp;（万元）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全球不同产品类型康乃馨收入市场份额预测（2027-2032）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中国不同产品类型康乃馨销量预测（2027-2032）&amp;（千吨）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全球市场不同产品类型康乃馨销量市场份额预测（2027-2032）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中国不同产品类型康乃馨收入（2021-2026）&amp;（万元）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中国不同产品类型康乃馨收入市场份额（2021-2026）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中国不同产品类型康乃馨收入预测（2027-2032）&amp;（万元）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中国不同产品类型康乃馨收入市场份额预测（2027-2032）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全球不同应用康乃馨销量预测（2027-2032）&amp;（千吨）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全球市场不同应用康乃馨销量市场份额预测（2027-2032）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全球不同应用康乃馨收入（2021-2026）&amp;（万元）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全球不同应用康乃馨收入市场份额（2021-2026）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全球不同应用康乃馨收入预测（2027-2032）&amp;（万元）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全球不同应用康乃馨收入市场份额预测（2027-2032）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中国不同应用康乃馨销量（2021-2026）&amp;（千吨）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中国不同应用康乃馨销量市场份额（2021-2026）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中国不同应用康乃馨销量预测（2027-2032）&amp;（千吨）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中国市场不同应用康乃馨销量市场份额预测（2027-2032）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中国不同应用康乃馨收入（2021-2026）&amp;（万元）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中国不同应用康乃馨收入市场份额（2021-2026）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中国不同应用康乃馨收入预测（2027-2032）&amp;（万元）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中国不同应用康乃馨收入市场份额预测（2027-2032）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康乃馨行业发展趋势</w:t>
      </w:r>
      <w:r>
        <w:rPr>
          <w:rFonts w:hint="eastAsia"/>
        </w:rPr>
        <w:br/>
      </w:r>
      <w:r>
        <w:rPr>
          <w:rFonts w:hint="eastAsia"/>
        </w:rPr>
        <w:t>　　表 111： 康乃馨行业主要驱动因素</w:t>
      </w:r>
      <w:r>
        <w:rPr>
          <w:rFonts w:hint="eastAsia"/>
        </w:rPr>
        <w:br/>
      </w:r>
      <w:r>
        <w:rPr>
          <w:rFonts w:hint="eastAsia"/>
        </w:rPr>
        <w:t>　　表 112： 康乃馨行业供应链分析</w:t>
      </w:r>
      <w:r>
        <w:rPr>
          <w:rFonts w:hint="eastAsia"/>
        </w:rPr>
        <w:br/>
      </w:r>
      <w:r>
        <w:rPr>
          <w:rFonts w:hint="eastAsia"/>
        </w:rPr>
        <w:t>　　表 113： 康乃馨上游原料供应商</w:t>
      </w:r>
      <w:r>
        <w:rPr>
          <w:rFonts w:hint="eastAsia"/>
        </w:rPr>
        <w:br/>
      </w:r>
      <w:r>
        <w:rPr>
          <w:rFonts w:hint="eastAsia"/>
        </w:rPr>
        <w:t>　　表 114： 康乃馨主要地区不同应用客户分析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康乃馨典型经销商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康乃馨产品图片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全球不同产品类型康乃馨销售额2021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全球不同产品类型康乃馨市场份额2025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标准康乃馨产品图片</w:t>
      </w:r>
      <w:r>
        <w:rPr>
          <w:rFonts w:hint="eastAsia"/>
        </w:rPr>
        <w:br/>
      </w:r>
      <w:r>
        <w:rPr>
          <w:rFonts w:hint="eastAsia"/>
        </w:rPr>
        <w:t>　　图 5： 小型康乃馨产品图片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全球不同应用康乃馨市场份额2025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家庭领域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2025年全球前五大生产商康乃馨市场份额</w:t>
      </w:r>
      <w:r>
        <w:rPr>
          <w:rFonts w:hint="eastAsia"/>
        </w:rPr>
        <w:br/>
      </w:r>
      <w:r>
        <w:rPr>
          <w:rFonts w:hint="eastAsia"/>
        </w:rPr>
        <w:t>　　图 11： 2025年全球康乃馨第一梯队、第二梯队和第三梯队厂商及市场份额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全球康乃馨产能、产量、产能利用率及发展趋势（2021-2032）&amp;（千吨）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全球康乃馨产量、需求量及发展趋势（2021-2032）&amp;（千吨）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全球主要地区康乃馨产量市场份额（2021-2032）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中国康乃馨产能、产量、产能利用率及发展趋势（2021-2032）&amp;（千吨）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中国康乃馨产量、市场需求量及发展趋势（2021-2032）&amp;（千吨）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全球康乃馨市场销售额及增长率：（2021-2032）&amp;（万元）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全球市场康乃馨市场规模：2021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全球市场康乃馨价格趋势（2021-2032）&amp;（元/吨）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全球主要地区康乃馨销售收入（2021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全球主要地区康乃馨销售收入市场份额（2021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中东市场康乃馨销量及增长率（2021-2032）&amp;（千吨）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中东市场康乃馨收入及增长率（2021-2032）&amp;（万元）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全球不同产品类型康乃馨价格走势（2021-2032）&amp;（元/吨）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全球不同应用康乃馨价格走势（2021-2032）&amp;（元/吨）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康乃馨中国企业SWOT分析</w:t>
      </w:r>
      <w:r>
        <w:rPr>
          <w:rFonts w:hint="eastAsia"/>
        </w:rPr>
        <w:br/>
      </w:r>
      <w:r>
        <w:rPr>
          <w:rFonts w:hint="eastAsia"/>
        </w:rPr>
        <w:t>　　图 42： 康乃馨产业链</w:t>
      </w:r>
      <w:r>
        <w:rPr>
          <w:rFonts w:hint="eastAsia"/>
        </w:rPr>
        <w:br/>
      </w:r>
      <w:r>
        <w:rPr>
          <w:rFonts w:hint="eastAsia"/>
        </w:rPr>
        <w:t>　　图 43： 康乃馨行业采购模式分析</w:t>
      </w:r>
      <w:r>
        <w:rPr>
          <w:rFonts w:hint="eastAsia"/>
        </w:rPr>
        <w:br/>
      </w:r>
      <w:r>
        <w:rPr>
          <w:rFonts w:hint="eastAsia"/>
        </w:rPr>
        <w:t>　　图 44： 康乃馨行业生产模式</w:t>
      </w:r>
      <w:r>
        <w:rPr>
          <w:rFonts w:hint="eastAsia"/>
        </w:rPr>
        <w:br/>
      </w:r>
      <w:r>
        <w:rPr>
          <w:rFonts w:hint="eastAsia"/>
        </w:rPr>
        <w:t>　　图 45： 康乃馨行业销售模式分析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2074957f44e1f" w:history="1">
        <w:r>
          <w:rPr>
            <w:rStyle w:val="Hyperlink"/>
          </w:rPr>
          <w:t>2026-2032年全球与中国康乃馨市场分析及前景趋势报告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2074957f44e1f" w:history="1">
        <w:r>
          <w:rPr>
            <w:rStyle w:val="Hyperlink"/>
          </w:rPr>
          <w:t>https://www.20087.com/0/83/KangNaiXinShiChangXianZhuangHeQianJing.html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乃馨有什么颜色、康乃馨的养殖方法和注意事项、康乃馨的种植方法、康乃馨适合在室内养吗、康乃馨长什么样子图片、康乃馨怎么养、紫色康乃馨可以送给母亲吗、康乃馨种子的种植方法和时间、康乃馨的花语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8af2e59c4ba6" w:history="1">
      <w:r>
        <w:rPr>
          <w:rStyle w:val="Hyperlink"/>
        </w:rPr>
        <w:t>2026-2032年全球与中国康乃馨市场分析及前景趋势报告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angNaiXinShiChangXianZhuangHeQianJing.html" TargetMode="External" Id="Ra7a2074957f4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angNaiXinShiChangXianZhuangHeQianJing.html" TargetMode="External" Id="R8cfc8af2e59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2026-01-01T05:15:53Z</dcterms:created>
  <dcterms:modified xsi:type="dcterms:W3CDTF">2026-01-01T06:15:53Z</dcterms:modified>
  <dc:subject>2026-2032年全球与中国康乃馨市场分析及前景趋势报告</dc:subject>
  <dc:title>2026-2032年全球与中国康乃馨市场分析及前景趋势报告</dc:title>
  <cp:keywords>2026-2032年全球与中国康乃馨市场分析及前景趋势报告</cp:keywords>
  <dc:description>2026-2032年全球与中国康乃馨市场分析及前景趋势报告</dc:description>
</cp:coreProperties>
</file>