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dfc12b99745b4" w:history="1">
              <w:r>
                <w:rPr>
                  <w:rStyle w:val="Hyperlink"/>
                </w:rPr>
                <w:t>2025-2031年中国智能设计市场调研及行业前景预测报告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dfc12b99745b4" w:history="1">
              <w:r>
                <w:rPr>
                  <w:rStyle w:val="Hyperlink"/>
                </w:rPr>
                <w:t>2025-2031年中国智能设计市场调研及行业前景预测报告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dfc12b99745b4" w:history="1">
                <w:r>
                  <w:rPr>
                    <w:rStyle w:val="Hyperlink"/>
                  </w:rPr>
                  <w:t>https://www.20087.com/0/63/ZhiNengSheJiDeXianZhuangYuQianJing.html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设计是借助人工智能、机器学习和大数据分析等技术，实现产品设计过程的自动化和智能化。近年来，智能设计在汽车、航空航天、消费品等多个行业得到了广泛应用，显著提高了设计效率，缩短了产品上市时间。通过模拟仿真和优化算法，智能设计能够预测产品性能，减少物理原型的制作，降低了研发成本。</w:t>
      </w:r>
      <w:r>
        <w:rPr>
          <w:rFonts w:hint="eastAsia"/>
        </w:rPr>
        <w:br/>
      </w:r>
      <w:r>
        <w:rPr>
          <w:rFonts w:hint="eastAsia"/>
        </w:rPr>
        <w:t>　　未来，智能设计将更加深入地整合虚拟现实(VR)、增强现实(AR)和物联网(IoT)技术，为设计师提供沉浸式的交互体验，实现跨地域的协同工作。同时，生成式设计和进化算法将被用于探索更多创新的设计解决方案，推动产品形态和功能的边界。此外，智能设计系统将具备自我学习和自我优化的能力，通过持续的数据分析和反馈，不断改进设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dfc12b99745b4" w:history="1">
        <w:r>
          <w:rPr>
            <w:rStyle w:val="Hyperlink"/>
          </w:rPr>
          <w:t>2025-2031年中国智能设计市场调研及行业前景预测报告</w:t>
        </w:r>
      </w:hyperlink>
      <w:r>
        <w:rPr>
          <w:rFonts w:hint="eastAsia"/>
        </w:rPr>
        <w:t>》依托权威数据资源与长期市场监测，系统分析了智能设计行业的市场规模、市场需求及产业链结构，深入探讨了智能设计价格变动与细分市场特征。报告科学预测了智能设计市场前景及未来发展趋势，重点剖析了行业集中度、竞争格局及重点企业的市场地位，并通过SWOT分析揭示了智能设计行业机遇与潜在风险。报告为投资者及业内企业提供了全面的市场洞察与决策参考，助力把握智能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智能设计行业相关概述</w:t>
      </w:r>
      <w:r>
        <w:rPr>
          <w:rFonts w:hint="eastAsia"/>
        </w:rPr>
        <w:br/>
      </w:r>
      <w:r>
        <w:rPr>
          <w:rFonts w:hint="eastAsia"/>
        </w:rPr>
        <w:t>　　第一节 智能设计行业定义及特征</w:t>
      </w:r>
      <w:r>
        <w:rPr>
          <w:rFonts w:hint="eastAsia"/>
        </w:rPr>
        <w:br/>
      </w:r>
      <w:r>
        <w:rPr>
          <w:rFonts w:hint="eastAsia"/>
        </w:rPr>
        <w:t>　　　　一、智能设计行业定义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智能设计行业商业模式分析</w:t>
      </w:r>
      <w:r>
        <w:rPr>
          <w:rFonts w:hint="eastAsia"/>
        </w:rPr>
        <w:br/>
      </w:r>
      <w:r>
        <w:rPr>
          <w:rFonts w:hint="eastAsia"/>
        </w:rPr>
        <w:t>　　第三节 智能设计行业主要风险因素分析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2025年智能设计行业经济及技术环境分析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三、经济环境对智能设计行业影响分析</w:t>
      </w:r>
      <w:r>
        <w:rPr>
          <w:rFonts w:hint="eastAsia"/>
        </w:rPr>
        <w:br/>
      </w:r>
      <w:r>
        <w:rPr>
          <w:rFonts w:hint="eastAsia"/>
        </w:rPr>
        <w:t>　　第三节 2025年智能设计行业社会环境分析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中国智能设计行业经营情况分析</w:t>
      </w:r>
      <w:r>
        <w:rPr>
          <w:rFonts w:hint="eastAsia"/>
        </w:rPr>
        <w:br/>
      </w:r>
      <w:r>
        <w:rPr>
          <w:rFonts w:hint="eastAsia"/>
        </w:rPr>
        <w:t>　　第一节 智能设计行业发展概况分析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智能设计行业供给态势分析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二、智能设计行业企业所有制结构分析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三、智能设计行业企业注册资本情况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四、智能设计行业企业区域分布情况</w:t>
      </w:r>
      <w:r>
        <w:rPr>
          <w:rFonts w:hint="eastAsia"/>
        </w:rPr>
        <w:br/>
      </w:r>
      <w:r>
        <w:rPr>
          <w:rFonts w:hint="eastAsia"/>
        </w:rPr>
        <w:t>　　第三节 智能设计行业消费态势分析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一、2020-2025年中国智能设计行业消费情况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二、2020-2025年中国智能设计行业消费区域分布</w:t>
      </w:r>
      <w:r>
        <w:rPr>
          <w:rFonts w:hint="eastAsia"/>
        </w:rPr>
        <w:br/>
      </w:r>
      <w:r>
        <w:rPr>
          <w:rFonts w:hint="eastAsia"/>
        </w:rPr>
        <w:t>　　第四节 智能设计行业消费价格水平分析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2025年中国智能设计行业竞争格局分析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智能设计行业五力竞争分析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智能设计行业壁垒分析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智能设计行业竞争力提升策略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智能设计行业上游产业链分析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上游行业对智能设计行业影响分析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智能设计行业下游产业链分析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2020-2025年智能设计行业各区域市场概况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西部地区智能设计行业分析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智能设计行业主要优势企业分析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北京计算美学科技有限公司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北京如影智能科技有限公司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北京太火红鸟科技有限公司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点狮科技（浙江）有限公司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2025-2031年中国智能设计行业发展前景预测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一、智能设计行业发展驱动因素分析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二、智能设计行业发展制约因素分析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三、智能设计行业需求前景预测</w:t>
      </w:r>
      <w:r>
        <w:rPr>
          <w:rFonts w:hint="eastAsia"/>
        </w:rPr>
        <w:br/>
      </w:r>
      <w:r>
        <w:rPr>
          <w:rFonts w:hint="eastAsia"/>
        </w:rPr>
        <w:t>　　第二节 中-智林-－智能设计行业研究结论及建议</w:t>
      </w:r>
      <w:r>
        <w:rPr>
          <w:rFonts w:hint="eastAsia"/>
        </w:rPr>
        <w:br/>
      </w:r>
      <w:r>
        <w:rPr>
          <w:rFonts w:hint="eastAsia"/>
        </w:rPr>
        <w:t>　　　　一、智能设计行业研究结论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智能设计行业历程</w:t>
      </w:r>
      <w:r>
        <w:rPr>
          <w:rFonts w:hint="eastAsia"/>
        </w:rPr>
        <w:br/>
      </w:r>
      <w:r>
        <w:rPr>
          <w:rFonts w:hint="eastAsia"/>
        </w:rPr>
        <w:t>　　图表 智能设计行业生命周期</w:t>
      </w:r>
      <w:r>
        <w:rPr>
          <w:rFonts w:hint="eastAsia"/>
        </w:rPr>
        <w:br/>
      </w:r>
      <w:r>
        <w:rPr>
          <w:rFonts w:hint="eastAsia"/>
        </w:rPr>
        <w:t>　　图表 智能设计行业产业链分析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dfc12b99745b4" w:history="1">
        <w:r>
          <w:rPr>
            <w:rStyle w:val="Hyperlink"/>
          </w:rPr>
          <w:t>2025-2031年中国智能设计市场调研及行业前景预测报告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dfc12b99745b4" w:history="1">
        <w:r>
          <w:rPr>
            <w:rStyle w:val="Hyperlink"/>
          </w:rPr>
          <w:t>https://www.20087.com/0/63/ZhiNengSheJiDeXianZhuangYuQianJing.html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热点：ai人工智能免费版、智能设计软件有哪些、智能运维、智能设计图片、智能控制系统、智能设计论、ai做装修效果图的软件、智能设计的发展经历了几个阶段、智能设计系统的主要内容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1adbcfa6b4025" w:history="1">
      <w:r>
        <w:rPr>
          <w:rStyle w:val="Hyperlink"/>
        </w:rPr>
        <w:t>2025-2031年中国智能设计市场调研及行业前景预测报告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SheJiDeXianZhuangYuQianJing.html" TargetMode="External" Id="R423dfc12b997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SheJiDeXianZhuangYuQianJing.html" TargetMode="External" Id="R5641adbcfa6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2025-01-23T04:31:00Z</dcterms:created>
  <dcterms:modified xsi:type="dcterms:W3CDTF">2025-01-23T05:31:00Z</dcterms:modified>
  <dc:subject>2025-2031年中国智能设计市场调研及行业前景预测报告</dc:subject>
  <dc:title>2025-2031年中国智能设计市场调研及行业前景预测报告</dc:title>
  <cp:keywords>2025-2031年中国智能设计市场调研及行业前景预测报告</cp:keywords>
  <dc:description>2025-2031年中国智能设计市场调研及行业前景预测报告</dc:description>
</cp:coreProperties>
</file>