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8876677ba48f0" w:history="1">
              <w:r>
                <w:rPr>
                  <w:rStyle w:val="Hyperlink"/>
                </w:rPr>
                <w:t>2026-2032年全球与中国海胆行业现状调研及前景趋势报告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8876677ba48f0" w:history="1">
              <w:r>
                <w:rPr>
                  <w:rStyle w:val="Hyperlink"/>
                </w:rPr>
                <w:t>2026-2032年全球与中国海胆行业现状调研及前景趋势报告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8876677ba48f0" w:history="1">
                <w:r>
                  <w:rPr>
                    <w:rStyle w:val="Hyperlink"/>
                  </w:rPr>
                  <w:t>https://www.20087.com/0/83/HaiDanXianZhuangYuQianJingFenXi.html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胆是高端海产食材，以独特的鲜甜风味与高营养价值在全球餐饮市场占据重要地位，尤其在日本、中国、法国及北美地区备受推崇。当前供应主要依赖野生捕捞与近海筏式养殖，其中紫海胆、马粪海胆和虾夷盘鲍海胆为商业主流品种。采收后通常采用活体运输、冰鲜保鲜或急冻处理，以维持生殖腺（海胆黄）的色泽、质地与风味稳定性。在消费端，海胆广泛应用于刺身、寿司、意面及高端料理，价格受季节、产地与规格影响显著。近年来，过度捕捞与海洋环境变化导致部分野生资源衰退，促使日本、中国、挪威等国家加速推进人工育苗、底播增殖及循环水养殖技术研发。与此同时，冷链物流与气调包装技术的进步提升了海胆跨区域流通能力，支撑其在非沿海城市高端餐饮渠道的普及。</w:t>
      </w:r>
      <w:r>
        <w:rPr>
          <w:rFonts w:hint="eastAsia"/>
        </w:rPr>
        <w:br/>
      </w:r>
      <w:r>
        <w:rPr>
          <w:rFonts w:hint="eastAsia"/>
        </w:rPr>
        <w:t>　　未来，海胆产业将聚焦于可持续养殖、高值化加工与消费场景多元化。市场调研网认为，陆基工厂化循环水养殖系统将通过精准投喂、病害防控与性别调控技术，实现全年稳定供应高品质海胆黄，减少对野生资源依赖。在加工端，超高压灭菌、低温熟成及风味稳定技术将延长货架期并开发即食海胆酱、冷冻海胆块等预制产品，适配家庭厨房与中央厨房需求。消费教育方面，通过美食纪录片、主厨合作与品鉴活动，海胆将从“奢侈食材”向“精致生活符号”转化，吸引中产阶层尝试。此外，海胆副产物（如壳、内脏）中的活性肽、类胡萝卜素提取将拓展其在化妆品与保健品领域的应用，构建全资源利用价值链。国际认证（如MSC、ASC）亦将成为出口海胆产品的关键通行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8876677ba48f0" w:history="1">
        <w:r>
          <w:rPr>
            <w:rStyle w:val="Hyperlink"/>
          </w:rPr>
          <w:t>2026-2032年全球与中国海胆行业现状调研及前景趋势报告</w:t>
        </w:r>
      </w:hyperlink>
      <w:r>
        <w:rPr>
          <w:rFonts w:hint="eastAsia"/>
        </w:rPr>
        <w:t>》基于国家统计局及相关行业协会的详实数据，结合国内外海胆行业研究资料及深入市场调研，系统分析了海胆行业的市场规模、市场需求及产业链现状。报告重点探讨了海胆行业整体运行情况及细分领域特点，科学预测了海胆市场前景与发展趋势，揭示了海胆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38876677ba48f0" w:history="1">
        <w:r>
          <w:rPr>
            <w:rStyle w:val="Hyperlink"/>
          </w:rPr>
          <w:t>2026-2032年全球与中国海胆行业现状调研及前景趋势报告</w:t>
        </w:r>
      </w:hyperlink>
      <w:r>
        <w:rPr>
          <w:rFonts w:hint="eastAsia"/>
        </w:rPr>
        <w:t>》，2025年海胆行业市场规模达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紫海胆</w:t>
      </w:r>
      <w:r>
        <w:rPr>
          <w:rFonts w:hint="eastAsia"/>
        </w:rPr>
        <w:br/>
      </w:r>
      <w:r>
        <w:rPr>
          <w:rFonts w:hint="eastAsia"/>
        </w:rPr>
        <w:t>　　　　1.3.3 马粪海胆</w:t>
      </w:r>
      <w:r>
        <w:rPr>
          <w:rFonts w:hint="eastAsia"/>
        </w:rPr>
        <w:br/>
      </w:r>
      <w:r>
        <w:rPr>
          <w:rFonts w:hint="eastAsia"/>
        </w:rPr>
        <w:t>　　　　1.3.4 虾夷马粪海胆</w:t>
      </w:r>
      <w:r>
        <w:rPr>
          <w:rFonts w:hint="eastAsia"/>
        </w:rPr>
        <w:br/>
      </w:r>
      <w:r>
        <w:rPr>
          <w:rFonts w:hint="eastAsia"/>
        </w:rPr>
        <w:t>　　　　1.3.5 赤海胆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按应用细分，全球海胆市场规模2021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食品加工厂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酒店和餐店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海胆行业发展总体概况</w:t>
      </w:r>
      <w:r>
        <w:rPr>
          <w:rFonts w:hint="eastAsia"/>
        </w:rPr>
        <w:br/>
      </w:r>
      <w:r>
        <w:rPr>
          <w:rFonts w:hint="eastAsia"/>
        </w:rPr>
        <w:t>　　　　1.5.2 海胆行业发展主要特点</w:t>
      </w:r>
      <w:r>
        <w:rPr>
          <w:rFonts w:hint="eastAsia"/>
        </w:rPr>
        <w:br/>
      </w:r>
      <w:r>
        <w:rPr>
          <w:rFonts w:hint="eastAsia"/>
        </w:rPr>
        <w:t>　　　　1.5.3 海胆行业发展影响因素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海胆有利因素</w:t>
      </w:r>
      <w:r>
        <w:rPr>
          <w:rFonts w:hint="eastAsia"/>
        </w:rPr>
        <w:br/>
      </w:r>
      <w:r>
        <w:rPr>
          <w:rFonts w:hint="eastAsia"/>
        </w:rPr>
        <w:t>　　　　1.5.3 .2 海胆不利因素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2025年海胆主要企业在国际市场排名（按销量）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全球市场，近三年海胆主要企业占有率及排名（按收入）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全球市场主要企业海胆销售价格（2023-2026）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中国市场，近三年海胆主要企业占有率及排名（按销量）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2025年海胆主要企业在中国市场排名（按销量）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中国市场，近三年海胆主要企业占有率及排名（按收入）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2025年海胆主要企业在中国市场排名（按收入）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全球主要厂商海胆总部及产地分布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全球主要厂商成立时间及海胆商业化日期</w:t>
      </w:r>
      <w:r>
        <w:rPr>
          <w:rFonts w:hint="eastAsia"/>
        </w:rPr>
        <w:br/>
      </w:r>
      <w:r>
        <w:rPr>
          <w:rFonts w:hint="eastAsia"/>
        </w:rPr>
        <w:t>　　2.8 全球主要厂商海胆产品类型及应用</w:t>
      </w:r>
      <w:r>
        <w:rPr>
          <w:rFonts w:hint="eastAsia"/>
        </w:rPr>
        <w:br/>
      </w:r>
      <w:r>
        <w:rPr>
          <w:rFonts w:hint="eastAsia"/>
        </w:rPr>
        <w:t>　　2.9 海胆行业集中度、竞争程度分析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全球海胆总体规模分析</w:t>
      </w:r>
      <w:r>
        <w:rPr>
          <w:rFonts w:hint="eastAsia"/>
        </w:rPr>
        <w:br/>
      </w:r>
      <w:r>
        <w:rPr>
          <w:rFonts w:hint="eastAsia"/>
        </w:rPr>
        <w:t>　　3.1 全球海胆供需现状及预测（2021-2032）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全球海胆产能、产量、产能利用率及发展趋势（2021-2032）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全球海胆产量、需求量及发展趋势（2021-2032）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全球主要地区海胆产量及发展趋势（2021-2032）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全球主要地区海胆产量（2021-2026）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全球主要地区海胆产量（2027-2032）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全球主要地区海胆产量市场份额（2021-2032）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中国海胆供需现状及预测（2021-2032）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中国海胆产能、产量、产能利用率及发展趋势（2021-2032）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中国海胆产量、市场需求量及发展趋势（2021-2032）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中国市场海胆进出口（2021-2032）</w:t>
      </w:r>
      <w:r>
        <w:rPr>
          <w:rFonts w:hint="eastAsia"/>
        </w:rPr>
        <w:br/>
      </w:r>
      <w:r>
        <w:rPr>
          <w:rFonts w:hint="eastAsia"/>
        </w:rPr>
        <w:t>　　3.4 全球海胆销量及销售额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全球市场海胆销量（2021-2032）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全球市场海胆价格趋势（2021-2032）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全球主要地区海胆销售收入及市场份额（2021-2026）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全球主要地区海胆销售收入预测（2027-2032）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全球主要地区海胆销量分析：2021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全球主要地区海胆销量及市场份额（2021-2026）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全球主要地区海胆销量及市场份额预测（2027-2032）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北美市场海胆销量、收入及增长率（2021-2032）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欧洲市场海胆销量、收入及增长率（2021-2032）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中国市场海胆销量、收入及增长率（2021-2032）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日本市场海胆销量、收入及增长率（2021-2032）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东南亚市场海胆销量、收入及增长率（2021-2032）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印度市场海胆销量、收入及增长率（2021-2032）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南美市场海胆销量、收入及增长率（2021-2032）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中东市场海胆销量、收入及增长率（2021-2032）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不同产品类型海胆分析</w:t>
      </w:r>
      <w:r>
        <w:rPr>
          <w:rFonts w:hint="eastAsia"/>
        </w:rPr>
        <w:br/>
      </w:r>
      <w:r>
        <w:rPr>
          <w:rFonts w:hint="eastAsia"/>
        </w:rPr>
        <w:t>　　6.1 全球不同产品类型海胆销量（2021-2032）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全球不同产品类型海胆收入（2021-2032）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全球不同产品类型海胆价格走势（2021-2032）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中国不同产品类型海胆销量（2021-2032）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中国不同产品类型海胆收入（2021-2032）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不同应用海胆分析</w:t>
      </w:r>
      <w:r>
        <w:rPr>
          <w:rFonts w:hint="eastAsia"/>
        </w:rPr>
        <w:br/>
      </w:r>
      <w:r>
        <w:rPr>
          <w:rFonts w:hint="eastAsia"/>
        </w:rPr>
        <w:t>　　7.1 全球不同应用海胆销量（2021-2032）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全球不同应用海胆销量及市场份额（2021-2026）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全球不同应用海胆销量预测（2027-2032）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全球不同应用海胆收入（2021-2032）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全球不同应用海胆收入及市场份额（2021-2026）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全球不同应用海胆收入预测（2027-2032）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全球不同应用海胆价格走势（2021-2032）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中国不同应用海胆销量（2021-2032）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中国不同应用海胆销量及市场份额（2021-2026）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中国不同应用海胆销量预测（2027-2032）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中国不同应用海胆收入（2021-2032）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中国不同应用海胆收入及市场份额（2021-2026）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中国不同应用海胆收入预测（2027-2032）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海胆行业发展趋势</w:t>
      </w:r>
      <w:r>
        <w:rPr>
          <w:rFonts w:hint="eastAsia"/>
        </w:rPr>
        <w:br/>
      </w:r>
      <w:r>
        <w:rPr>
          <w:rFonts w:hint="eastAsia"/>
        </w:rPr>
        <w:t>　　8.2 海胆行业主要驱动因素</w:t>
      </w:r>
      <w:r>
        <w:rPr>
          <w:rFonts w:hint="eastAsia"/>
        </w:rPr>
        <w:br/>
      </w:r>
      <w:r>
        <w:rPr>
          <w:rFonts w:hint="eastAsia"/>
        </w:rPr>
        <w:t>　　8.3 海胆中国企业SWOT分析</w:t>
      </w:r>
      <w:r>
        <w:rPr>
          <w:rFonts w:hint="eastAsia"/>
        </w:rPr>
        <w:br/>
      </w:r>
      <w:r>
        <w:rPr>
          <w:rFonts w:hint="eastAsia"/>
        </w:rPr>
        <w:t>　　8.4 中国海胆行业政策环境分析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海胆行业产业链简介</w:t>
      </w:r>
      <w:r>
        <w:rPr>
          <w:rFonts w:hint="eastAsia"/>
        </w:rPr>
        <w:br/>
      </w:r>
      <w:r>
        <w:rPr>
          <w:rFonts w:hint="eastAsia"/>
        </w:rPr>
        <w:t>　　　　9.1.1 海胆行业供应链分析</w:t>
      </w:r>
      <w:r>
        <w:rPr>
          <w:rFonts w:hint="eastAsia"/>
        </w:rPr>
        <w:br/>
      </w:r>
      <w:r>
        <w:rPr>
          <w:rFonts w:hint="eastAsia"/>
        </w:rPr>
        <w:t>　　　　9.1.2 海胆主要原料及供应情况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海胆行业采购模式</w:t>
      </w:r>
      <w:r>
        <w:rPr>
          <w:rFonts w:hint="eastAsia"/>
        </w:rPr>
        <w:br/>
      </w:r>
      <w:r>
        <w:rPr>
          <w:rFonts w:hint="eastAsia"/>
        </w:rPr>
        <w:t>　　9.3 海胆行业生产模式</w:t>
      </w:r>
      <w:r>
        <w:rPr>
          <w:rFonts w:hint="eastAsia"/>
        </w:rPr>
        <w:br/>
      </w:r>
      <w:r>
        <w:rPr>
          <w:rFonts w:hint="eastAsia"/>
        </w:rPr>
        <w:t>　　9.4 海胆行业销售模式及销售渠道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按应用细分，全球海胆市场规模（CAGR）2021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海胆行业发展主要特点</w:t>
      </w:r>
      <w:r>
        <w:rPr>
          <w:rFonts w:hint="eastAsia"/>
        </w:rPr>
        <w:br/>
      </w:r>
      <w:r>
        <w:rPr>
          <w:rFonts w:hint="eastAsia"/>
        </w:rPr>
        <w:t>　　表 4： 海胆行业发展有利因素分析</w:t>
      </w:r>
      <w:r>
        <w:rPr>
          <w:rFonts w:hint="eastAsia"/>
        </w:rPr>
        <w:br/>
      </w:r>
      <w:r>
        <w:rPr>
          <w:rFonts w:hint="eastAsia"/>
        </w:rPr>
        <w:t>　　表 5： 海胆行业发展不利因素分析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进入海胆行业壁垒</w:t>
      </w:r>
      <w:r>
        <w:rPr>
          <w:rFonts w:hint="eastAsia"/>
        </w:rPr>
        <w:br/>
      </w:r>
      <w:r>
        <w:rPr>
          <w:rFonts w:hint="eastAsia"/>
        </w:rPr>
        <w:t>　　表 7： 海胆主要企业在国际市场占有率（按销量，2023-2026）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2025年海胆主要企业在国际市场排名（按销量）&amp;（吨）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全球市场主要企业海胆销量（2023-2026）&amp;（吨）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海胆主要企业在国际市场占有率（按收入，2023-2026）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2025年海胆主要企业在国际市场排名（按收入）&amp;（万元）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全球市场主要企业海胆销售收入（2023-2026）&amp;（万元）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全球市场主要企业海胆销售价格（2023-2026）&amp;（元/吨）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海胆主要企业在中国市场占有率（按销量，2023-2026）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2025年海胆主要企业在中国市场排名（按销量）&amp;（吨）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中国市场主要企业海胆销量（2023-2026）&amp;（吨）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海胆主要企业在中国市场占有率（按收入，2023-2026）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2025年海胆主要企业在中国市场排名（按收入）&amp;（万元）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中国市场主要企业海胆销售收入（2023-2026）&amp;（万元）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全球主要厂商海胆总部及产地分布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全球主要厂商成立时间及海胆商业化日期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全球主要厂商海胆产品类型及应用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2025年全球海胆主要厂商市场地位（第一梯队、第二梯队和第三梯队）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全球海胆市场投资、并购等现状分析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全球主要地区海胆产量增速（CAGR）：（2021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全球主要地区海胆产量（2021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全球主要地区海胆产量（2021-2026）&amp;（吨）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全球主要地区海胆产量（2027-2032）&amp;（吨）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全球主要地区海胆产量市场份额（2021-2026）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全球主要地区海胆产量市场份额（2027-2032）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中国市场海胆产量、销量、进出口（2021-2026）&amp;（吨）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中国市场海胆产量、销量、进出口预测（2027-2032）&amp;（吨）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全球主要地区海胆销售收入增速：（2021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全球主要地区海胆销售收入（2021-2026）&amp;（万元）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全球主要地区海胆销售收入市场份额（2021-2026）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全球主要地区海胆收入（2027-2032）&amp;（万元）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全球主要地区海胆收入市场份额（2027-2032）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全球主要地区海胆销量（吨）：2021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全球主要地区海胆销量（2021-2026）&amp;（吨）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全球主要地区海胆销量市场份额（2021-2026）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全球主要地区海胆销量（2027-2032）&amp;（吨）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全球主要地区海胆销量份额（2027-2032）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海胆生产基地、销售区域、竞争对手及市场地位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海胆销量（吨）、收入（万元）、价格（元/吨）及毛利率（2021-2026）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海胆生产基地、销售区域、竞争对手及市场地位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海胆销量（吨）、收入（万元）、价格（元/吨）及毛利率（2021-2026）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海胆生产基地、销售区域、竞争对手及市场地位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海胆销量（吨）、收入（万元）、价格（元/吨）及毛利率（2021-2026）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海胆生产基地、销售区域、竞争对手及市场地位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海胆销量（吨）、收入（万元）、价格（元/吨）及毛利率（2021-2026）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海胆生产基地、销售区域、竞争对手及市场地位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海胆销量（吨）、收入（万元）、价格（元/吨）及毛利率（2021-2026）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海胆生产基地、销售区域、竞争对手及市场地位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海胆销量（吨）、收入（万元）、价格（元/吨）及毛利率（2021-2026）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海胆生产基地、销售区域、竞争对手及市场地位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海胆销量（吨）、收入（万元）、价格（元/吨）及毛利率（2021-2026）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全球不同产品类型海胆销量（2021-2026）&amp;（吨）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全球不同产品类型海胆销量市场份额（2021-2026）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全球不同产品类型海胆销量预测（2027-2032）&amp;（吨）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全球市场不同产品类型海胆销量市场份额预测（2027-2032）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全球不同产品类型海胆收入（2021-2026）&amp;（万元）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全球不同产品类型海胆收入市场份额（2021-2026）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全球不同产品类型海胆收入预测（2027-2032）&amp;（万元）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全球不同产品类型海胆收入市场份额预测（2027-2032）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中国不同产品类型海胆销量（2021-2026）&amp;（吨）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中国不同产品类型海胆销量市场份额（2021-2026）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中国不同产品类型海胆销量预测（2027-2032）&amp;（吨）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全球市场不同产品类型海胆销量市场份额预测（2027-2032）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中国不同产品类型海胆收入（2021-2026）&amp;（万元）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中国不同产品类型海胆收入市场份额（2021-2026）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中国不同产品类型海胆收入预测（2027-2032）&amp;（万元）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中国不同产品类型海胆收入市场份额预测（2027-2032）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全球不同应用海胆销量（2021-2026）&amp;（吨）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全球不同应用海胆销量市场份额（2021-2026）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全球不同应用海胆销量预测（2027-2032）&amp;（吨）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全球市场不同应用海胆销量市场份额预测（2027-2032）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全球不同应用海胆收入（2021-2026）&amp;（万元）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全球不同应用海胆收入市场份额（2021-2026）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全球不同应用海胆收入预测（2027-2032）&amp;（万元）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全球不同应用海胆收入市场份额预测（2027-2032）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中国不同应用海胆销量（2021-2026）&amp;（吨）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中国不同应用海胆销量市场份额（2021-2026）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中国不同应用海胆销量预测（2027-2032）&amp;（吨）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中国市场不同应用海胆销量市场份额预测（2027-2032）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中国不同应用海胆收入（2021-2026）&amp;（万元）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中国不同应用海胆收入市场份额（2021-2026）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中国不同应用海胆收入预测（2027-2032）&amp;（万元）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中国不同应用海胆收入市场份额预测（2027-2032）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海胆行业发展趋势</w:t>
      </w:r>
      <w:r>
        <w:rPr>
          <w:rFonts w:hint="eastAsia"/>
        </w:rPr>
        <w:br/>
      </w:r>
      <w:r>
        <w:rPr>
          <w:rFonts w:hint="eastAsia"/>
        </w:rPr>
        <w:t>　　表 111： 海胆行业主要驱动因素</w:t>
      </w:r>
      <w:r>
        <w:rPr>
          <w:rFonts w:hint="eastAsia"/>
        </w:rPr>
        <w:br/>
      </w:r>
      <w:r>
        <w:rPr>
          <w:rFonts w:hint="eastAsia"/>
        </w:rPr>
        <w:t>　　表 112： 海胆行业供应链分析</w:t>
      </w:r>
      <w:r>
        <w:rPr>
          <w:rFonts w:hint="eastAsia"/>
        </w:rPr>
        <w:br/>
      </w:r>
      <w:r>
        <w:rPr>
          <w:rFonts w:hint="eastAsia"/>
        </w:rPr>
        <w:t>　　表 113： 海胆上游原料供应商</w:t>
      </w:r>
      <w:r>
        <w:rPr>
          <w:rFonts w:hint="eastAsia"/>
        </w:rPr>
        <w:br/>
      </w:r>
      <w:r>
        <w:rPr>
          <w:rFonts w:hint="eastAsia"/>
        </w:rPr>
        <w:t>　　表 114： 海胆主要地区不同应用客户分析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海胆典型经销商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全球不同产品类型海胆市场份额2025 &amp; 2032</w:t>
      </w:r>
      <w:r>
        <w:rPr>
          <w:rFonts w:hint="eastAsia"/>
        </w:rPr>
        <w:br/>
      </w:r>
      <w:r>
        <w:rPr>
          <w:rFonts w:hint="eastAsia"/>
        </w:rPr>
        <w:t>　　图 4： 紫海胆产品图片</w:t>
      </w:r>
      <w:r>
        <w:rPr>
          <w:rFonts w:hint="eastAsia"/>
        </w:rPr>
        <w:br/>
      </w:r>
      <w:r>
        <w:rPr>
          <w:rFonts w:hint="eastAsia"/>
        </w:rPr>
        <w:t>　　图 5： 马粪海胆产品图片</w:t>
      </w:r>
      <w:r>
        <w:rPr>
          <w:rFonts w:hint="eastAsia"/>
        </w:rPr>
        <w:br/>
      </w:r>
      <w:r>
        <w:rPr>
          <w:rFonts w:hint="eastAsia"/>
        </w:rPr>
        <w:t>　　图 6： 虾夷马粪海胆产品图片</w:t>
      </w:r>
      <w:r>
        <w:rPr>
          <w:rFonts w:hint="eastAsia"/>
        </w:rPr>
        <w:br/>
      </w:r>
      <w:r>
        <w:rPr>
          <w:rFonts w:hint="eastAsia"/>
        </w:rPr>
        <w:t>　　图 7： 赤海胆产品图片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全球不同应用海胆市场份额2025 &amp; 2032</w:t>
      </w:r>
      <w:r>
        <w:rPr>
          <w:rFonts w:hint="eastAsia"/>
        </w:rPr>
        <w:br/>
      </w:r>
      <w:r>
        <w:rPr>
          <w:rFonts w:hint="eastAsia"/>
        </w:rPr>
        <w:t>　　图 11： 食品加工厂</w:t>
      </w:r>
      <w:r>
        <w:rPr>
          <w:rFonts w:hint="eastAsia"/>
        </w:rPr>
        <w:br/>
      </w:r>
      <w:r>
        <w:rPr>
          <w:rFonts w:hint="eastAsia"/>
        </w:rPr>
        <w:t>　　图 12： 超市</w:t>
      </w:r>
      <w:r>
        <w:rPr>
          <w:rFonts w:hint="eastAsia"/>
        </w:rPr>
        <w:br/>
      </w:r>
      <w:r>
        <w:rPr>
          <w:rFonts w:hint="eastAsia"/>
        </w:rPr>
        <w:t>　　图 13： 酒店和餐店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2025年全球前五大生产商海胆市场份额</w:t>
      </w:r>
      <w:r>
        <w:rPr>
          <w:rFonts w:hint="eastAsia"/>
        </w:rPr>
        <w:br/>
      </w:r>
      <w:r>
        <w:rPr>
          <w:rFonts w:hint="eastAsia"/>
        </w:rPr>
        <w:t>　　图 16： 2025年全球海胆第一梯队、第二梯队和第三梯队厂商及市场份额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全球海胆产能、产量、产能利用率及发展趋势（2021-2032）&amp;（吨）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全球海胆产量、需求量及发展趋势（2021-2032）&amp;（吨）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全球主要地区海胆产量市场份额（2021-2032）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中国海胆产能、产量、产能利用率及发展趋势（2021-2032）&amp;（吨）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中国海胆产量、市场需求量及发展趋势（2021-2032）&amp;（吨）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全球海胆市场销售额及增长率：（2021-2032）&amp;（万元）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全球市场海胆市场规模：2021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全球市场海胆销量及增长率（2021-2032）&amp;（吨）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全球市场海胆价格趋势（2021-2032）&amp;（元/吨）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全球主要地区海胆销售收入（2021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全球主要地区海胆销售收入市场份额（2021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北美市场海胆销量及增长率（2021-2032）&amp;（吨）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北美市场海胆收入及增长率（2021-2032）&amp;（万元）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欧洲市场海胆销量及增长率（2021-2032）&amp;（吨）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欧洲市场海胆收入及增长率（2021-2032）&amp;（万元）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中国市场海胆销量及增长率（2021-2032）&amp;（吨）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中国市场海胆收入及增长率（2021-2032）&amp;（万元）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日本市场海胆销量及增长率（2021-2032）&amp;（吨）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日本市场海胆收入及增长率（2021-2032）&amp;（万元）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东南亚市场海胆销量及增长率（2021-2032）&amp;（吨）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东南亚市场海胆收入及增长率（2021-2032）&amp;（万元）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印度市场海胆销量及增长率（2021-2032）&amp;（吨）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印度市场海胆收入及增长率（2021-2032）&amp;（万元）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南美市场海胆销量及增长率（2021-2032）&amp;（吨）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南美市场海胆收入及增长率（2021-2032）&amp;（万元）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中东市场海胆销量及增长率（2021-2032）&amp;（吨）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中东市场海胆收入及增长率（2021-2032）&amp;（万元）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全球不同产品类型海胆价格走势（2021-2032）&amp;（元/吨）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全球不同应用海胆价格走势（2021-2032）&amp;（元/吨）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海胆中国企业SWOT分析</w:t>
      </w:r>
      <w:r>
        <w:rPr>
          <w:rFonts w:hint="eastAsia"/>
        </w:rPr>
        <w:br/>
      </w:r>
      <w:r>
        <w:rPr>
          <w:rFonts w:hint="eastAsia"/>
        </w:rPr>
        <w:t>　　图 47： 海胆产业链</w:t>
      </w:r>
      <w:r>
        <w:rPr>
          <w:rFonts w:hint="eastAsia"/>
        </w:rPr>
        <w:br/>
      </w:r>
      <w:r>
        <w:rPr>
          <w:rFonts w:hint="eastAsia"/>
        </w:rPr>
        <w:t>　　图 48： 海胆行业采购模式分析</w:t>
      </w:r>
      <w:r>
        <w:rPr>
          <w:rFonts w:hint="eastAsia"/>
        </w:rPr>
        <w:br/>
      </w:r>
      <w:r>
        <w:rPr>
          <w:rFonts w:hint="eastAsia"/>
        </w:rPr>
        <w:t>　　图 49： 海胆行业生产模式</w:t>
      </w:r>
      <w:r>
        <w:rPr>
          <w:rFonts w:hint="eastAsia"/>
        </w:rPr>
        <w:br/>
      </w:r>
      <w:r>
        <w:rPr>
          <w:rFonts w:hint="eastAsia"/>
        </w:rPr>
        <w:t>　　图 50： 海胆行业销售模式分析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8876677ba48f0" w:history="1">
        <w:r>
          <w:rPr>
            <w:rStyle w:val="Hyperlink"/>
          </w:rPr>
          <w:t>2026-2032年全球与中国海胆行业现状调研及前景趋势报告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8876677ba48f0" w:history="1">
        <w:r>
          <w:rPr>
            <w:rStyle w:val="Hyperlink"/>
          </w:rPr>
          <w:t>https://www.20087.com/0/83/HaiDanXianZhuangYuQianJingFenXi.html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热点：海胆为何尽量少吃、海胆的做法与吃法、海胆是寒性还是热性、海胆尽量少吃最好不吃、女生说海胆露出来暗示什么、海胆饺子馅的做法、1只海胆多少钱一只、海胆英文、海胆黄的副作用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d2dde85854245" w:history="1">
      <w:r>
        <w:rPr>
          <w:rStyle w:val="Hyperlink"/>
        </w:rPr>
        <w:t>2026-2032年全球与中国海胆行业现状调研及前景趋势报告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HaiDanXianZhuangYuQianJingFenXi.html" TargetMode="External" Id="Re438876677ba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HaiDanXianZhuangYuQianJingFenXi.html" TargetMode="External" Id="R59ad2dde8585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2026-02-06T23:57:08Z</dcterms:created>
  <dcterms:modified xsi:type="dcterms:W3CDTF">2026-02-07T00:57:08Z</dcterms:modified>
  <dc:subject>2026-2032年全球与中国海胆行业现状调研及前景趋势报告</dc:subject>
  <dc:title>2026-2032年全球与中国海胆行业现状调研及前景趋势报告</dc:title>
  <cp:keywords>2026-2032年全球与中国海胆行业现状调研及前景趋势报告</cp:keywords>
  <dc:description>2026-2032年全球与中国海胆行业现状调研及前景趋势报告</dc:description>
</cp:coreProperties>
</file>