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cfffbc797474a" w:history="1">
              <w:r>
                <w:rPr>
                  <w:rStyle w:val="Hyperlink"/>
                </w:rPr>
                <w:t>2025-2031年中国玩具行业市场分析与前景趋势预测报告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cfffbc797474a" w:history="1">
              <w:r>
                <w:rPr>
                  <w:rStyle w:val="Hyperlink"/>
                </w:rPr>
                <w:t>2025-2031年中国玩具行业市场分析与前景趋势预测报告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cfffbc797474a" w:history="1">
                <w:r>
                  <w:rPr>
                    <w:rStyle w:val="Hyperlink"/>
                  </w:rPr>
                  <w:t>https://www.20087.com/0/63/WanJuHangYeQianJingFenXi.html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是儿童成长过程中重要的一部分，不仅提供娱乐，还促进智力发展和社交技能。近年来，随着科技的进步和消费者对安全性和教育性的重视，玩具市场在创新设计、智能互动和安全性方面取得了长足进步。现代玩具不仅包括传统的积木和娃娃，还有结合了增强现实（AR）和虚拟现实（VR）技术的智能玩具，以及能够编程的机器人玩具，旨在激发孩子们的创造力和逻辑思维能力。</w:t>
      </w:r>
      <w:r>
        <w:rPr>
          <w:rFonts w:hint="eastAsia"/>
        </w:rPr>
        <w:br/>
      </w:r>
      <w:r>
        <w:rPr>
          <w:rFonts w:hint="eastAsia"/>
        </w:rPr>
        <w:t>　　未来，玩具的发展将更加注重智能化与个性化定制。一方面，通过融合人工智能和物联网技术，实现玩具与用户的深度互动，如根据孩子的兴趣自动调整游戏内容；另一方面，结合市场需求变化，开发具备多种功能和教育意义的个性化玩具，满足不同年龄段和特殊需求的孩子。此外，随着环保意识的提升，探索使用可再生材料和绿色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cfffbc797474a" w:history="1">
        <w:r>
          <w:rPr>
            <w:rStyle w:val="Hyperlink"/>
          </w:rPr>
          <w:t>2025-2031年中国玩具行业市场分析与前景趋势预测报告</w:t>
        </w:r>
      </w:hyperlink>
      <w:r>
        <w:rPr>
          <w:rFonts w:hint="eastAsia"/>
        </w:rPr>
        <w:t>》基于深入调研和权威数据，全面系统地展现了中国玩具行业的现状与未来趋势。报告依托国家权威机构和相关协会的资料，严谨分析了玩具市场规模、竞争格局、技术创新及消费需求等核心要素。通过翔实数据和直观图表，为玩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玩具行业概述</w:t>
      </w:r>
      <w:r>
        <w:rPr>
          <w:rFonts w:hint="eastAsia"/>
        </w:rPr>
        <w:br/>
      </w:r>
      <w:r>
        <w:rPr>
          <w:rFonts w:hint="eastAsia"/>
        </w:rPr>
        <w:t>　　第一节 玩具定义与分类</w:t>
      </w:r>
      <w:r>
        <w:rPr>
          <w:rFonts w:hint="eastAsia"/>
        </w:rPr>
        <w:br/>
      </w:r>
      <w:r>
        <w:rPr>
          <w:rFonts w:hint="eastAsia"/>
        </w:rPr>
        <w:t>　　第二节 玩具应用领域</w:t>
      </w:r>
      <w:r>
        <w:rPr>
          <w:rFonts w:hint="eastAsia"/>
        </w:rPr>
        <w:br/>
      </w:r>
      <w:r>
        <w:rPr>
          <w:rFonts w:hint="eastAsia"/>
        </w:rPr>
        <w:t>　　第三节 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一、玩具行业赢利性评估</w:t>
      </w:r>
      <w:r>
        <w:rPr>
          <w:rFonts w:hint="eastAsia"/>
        </w:rPr>
        <w:br/>
      </w:r>
      <w:r>
        <w:rPr>
          <w:rFonts w:hint="eastAsia"/>
        </w:rPr>
        <w:t>　　　　二、玩具行业成长速度分析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五、玩具行业风险性评估</w:t>
      </w:r>
      <w:r>
        <w:rPr>
          <w:rFonts w:hint="eastAsia"/>
        </w:rPr>
        <w:br/>
      </w:r>
      <w:r>
        <w:rPr>
          <w:rFonts w:hint="eastAsia"/>
        </w:rPr>
        <w:t>　　　　六、玩具行业周期性分析</w:t>
      </w:r>
      <w:r>
        <w:rPr>
          <w:rFonts w:hint="eastAsia"/>
        </w:rPr>
        <w:br/>
      </w:r>
      <w:r>
        <w:rPr>
          <w:rFonts w:hint="eastAsia"/>
        </w:rPr>
        <w:t>　　　　七、玩具行业竞争程度指标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一、玩具技术发展趋势</w:t>
      </w:r>
      <w:r>
        <w:rPr>
          <w:rFonts w:hint="eastAsia"/>
        </w:rPr>
        <w:br/>
      </w:r>
      <w:r>
        <w:rPr>
          <w:rFonts w:hint="eastAsia"/>
        </w:rPr>
        <w:t>　　　　二、玩具行业发展趋势</w:t>
      </w:r>
      <w:r>
        <w:rPr>
          <w:rFonts w:hint="eastAsia"/>
        </w:rPr>
        <w:br/>
      </w:r>
      <w:r>
        <w:rPr>
          <w:rFonts w:hint="eastAsia"/>
        </w:rPr>
        <w:t>　　　　三、玩具行业发展潜力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三、2025-2031年玩具产量预测</w:t>
      </w:r>
      <w:r>
        <w:rPr>
          <w:rFonts w:hint="eastAsia"/>
        </w:rPr>
        <w:br/>
      </w:r>
      <w:r>
        <w:rPr>
          <w:rFonts w:hint="eastAsia"/>
        </w:rPr>
        <w:t>　　第三节 2025-2031年玩具市场需求与销售分析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一、2024-2025年玩具行业需求现状</w:t>
      </w:r>
      <w:r>
        <w:rPr>
          <w:rFonts w:hint="eastAsia"/>
        </w:rPr>
        <w:br/>
      </w:r>
      <w:r>
        <w:rPr>
          <w:rFonts w:hint="eastAsia"/>
        </w:rPr>
        <w:t>　　　　二、玩具客户群体与需求特点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一、2019-2024年玩具进口规模分析</w:t>
      </w:r>
      <w:r>
        <w:rPr>
          <w:rFonts w:hint="eastAsia"/>
        </w:rPr>
        <w:br/>
      </w:r>
      <w:r>
        <w:rPr>
          <w:rFonts w:hint="eastAsia"/>
        </w:rPr>
        <w:t>　　　　二、玩具主要进口来源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一、2019-2024年玩具出口规模分析</w:t>
      </w:r>
      <w:r>
        <w:rPr>
          <w:rFonts w:hint="eastAsia"/>
        </w:rPr>
        <w:br/>
      </w:r>
      <w:r>
        <w:rPr>
          <w:rFonts w:hint="eastAsia"/>
        </w:rPr>
        <w:t>　　　　二、玩具主要出口目的地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一、玩具企业数量与结构</w:t>
      </w:r>
      <w:r>
        <w:rPr>
          <w:rFonts w:hint="eastAsia"/>
        </w:rPr>
        <w:br/>
      </w:r>
      <w:r>
        <w:rPr>
          <w:rFonts w:hint="eastAsia"/>
        </w:rPr>
        <w:t>　　　　二、玩具从业人员规模</w:t>
      </w:r>
      <w:r>
        <w:rPr>
          <w:rFonts w:hint="eastAsia"/>
        </w:rPr>
        <w:br/>
      </w:r>
      <w:r>
        <w:rPr>
          <w:rFonts w:hint="eastAsia"/>
        </w:rPr>
        <w:t>　　　　三、玩具行业资产状况</w:t>
      </w:r>
      <w:r>
        <w:rPr>
          <w:rFonts w:hint="eastAsia"/>
        </w:rPr>
        <w:br/>
      </w:r>
      <w:r>
        <w:rPr>
          <w:rFonts w:hint="eastAsia"/>
        </w:rPr>
        <w:t>　　第二节 中国玩具行业财务指标总体分析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中国玩具行业竞争格局分析</w:t>
      </w:r>
      <w:r>
        <w:rPr>
          <w:rFonts w:hint="eastAsia"/>
        </w:rPr>
        <w:br/>
      </w:r>
      <w:r>
        <w:rPr>
          <w:rFonts w:hint="eastAsia"/>
        </w:rPr>
        <w:t>　　第一节 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2024-2025年玩具行业竞争力分析</w:t>
      </w:r>
      <w:r>
        <w:rPr>
          <w:rFonts w:hint="eastAsia"/>
        </w:rPr>
        <w:br/>
      </w:r>
      <w:r>
        <w:rPr>
          <w:rFonts w:hint="eastAsia"/>
        </w:rPr>
        <w:t>　　　　一、玩具供应商议价能力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2025年中国玩具企业发展策略分析</w:t>
      </w:r>
      <w:r>
        <w:rPr>
          <w:rFonts w:hint="eastAsia"/>
        </w:rPr>
        <w:br/>
      </w:r>
      <w:r>
        <w:rPr>
          <w:rFonts w:hint="eastAsia"/>
        </w:rPr>
        <w:t>　　第一节 玩具市场策略分析</w:t>
      </w:r>
      <w:r>
        <w:rPr>
          <w:rFonts w:hint="eastAsia"/>
        </w:rPr>
        <w:br/>
      </w:r>
      <w:r>
        <w:rPr>
          <w:rFonts w:hint="eastAsia"/>
        </w:rPr>
        <w:t>　　　　一、玩具市场定位与拓展策略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玩具销售策略分析</w:t>
      </w:r>
      <w:r>
        <w:rPr>
          <w:rFonts w:hint="eastAsia"/>
        </w:rPr>
        <w:br/>
      </w:r>
      <w:r>
        <w:rPr>
          <w:rFonts w:hint="eastAsia"/>
        </w:rPr>
        <w:t>　　　　一、玩具销售渠道与网络建设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提高玩具企业竞争力建议</w:t>
      </w:r>
      <w:r>
        <w:rPr>
          <w:rFonts w:hint="eastAsia"/>
        </w:rPr>
        <w:br/>
      </w:r>
      <w:r>
        <w:rPr>
          <w:rFonts w:hint="eastAsia"/>
        </w:rPr>
        <w:t>　　　　一、玩具技术创新与管理优化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玩具品牌战略思考</w:t>
      </w:r>
      <w:r>
        <w:rPr>
          <w:rFonts w:hint="eastAsia"/>
        </w:rPr>
        <w:br/>
      </w:r>
      <w:r>
        <w:rPr>
          <w:rFonts w:hint="eastAsia"/>
        </w:rPr>
        <w:t>　　　　一、玩具品牌建设与维护</w:t>
      </w:r>
      <w:r>
        <w:rPr>
          <w:rFonts w:hint="eastAsia"/>
        </w:rPr>
        <w:br/>
      </w:r>
      <w:r>
        <w:rPr>
          <w:rFonts w:hint="eastAsia"/>
        </w:rPr>
        <w:t>　　　　二、玩具品牌影响力与市场竞争力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中国玩具行业风险与对策</w:t>
      </w:r>
      <w:r>
        <w:rPr>
          <w:rFonts w:hint="eastAsia"/>
        </w:rPr>
        <w:br/>
      </w:r>
      <w:r>
        <w:rPr>
          <w:rFonts w:hint="eastAsia"/>
        </w:rPr>
        <w:t>　　第一节 玩具行业SWOT分析</w:t>
      </w:r>
      <w:r>
        <w:rPr>
          <w:rFonts w:hint="eastAsia"/>
        </w:rPr>
        <w:br/>
      </w:r>
      <w:r>
        <w:rPr>
          <w:rFonts w:hint="eastAsia"/>
        </w:rPr>
        <w:t>　　　　一、玩具行业优势分析</w:t>
      </w:r>
      <w:r>
        <w:rPr>
          <w:rFonts w:hint="eastAsia"/>
        </w:rPr>
        <w:br/>
      </w:r>
      <w:r>
        <w:rPr>
          <w:rFonts w:hint="eastAsia"/>
        </w:rPr>
        <w:t>　　　　二、玩具行业劣势分析</w:t>
      </w:r>
      <w:r>
        <w:rPr>
          <w:rFonts w:hint="eastAsia"/>
        </w:rPr>
        <w:br/>
      </w:r>
      <w:r>
        <w:rPr>
          <w:rFonts w:hint="eastAsia"/>
        </w:rPr>
        <w:t>　　　　三、玩具市场机会探索</w:t>
      </w:r>
      <w:r>
        <w:rPr>
          <w:rFonts w:hint="eastAsia"/>
        </w:rPr>
        <w:br/>
      </w:r>
      <w:r>
        <w:rPr>
          <w:rFonts w:hint="eastAsia"/>
        </w:rPr>
        <w:t>　　　　四、玩具市场威胁评估</w:t>
      </w:r>
      <w:r>
        <w:rPr>
          <w:rFonts w:hint="eastAsia"/>
        </w:rPr>
        <w:br/>
      </w:r>
      <w:r>
        <w:rPr>
          <w:rFonts w:hint="eastAsia"/>
        </w:rPr>
        <w:t>　　第二节 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玩具行业类别</w:t>
      </w:r>
      <w:r>
        <w:rPr>
          <w:rFonts w:hint="eastAsia"/>
        </w:rPr>
        <w:br/>
      </w:r>
      <w:r>
        <w:rPr>
          <w:rFonts w:hint="eastAsia"/>
        </w:rPr>
        <w:t>　　图表 玩具行业产业链调研</w:t>
      </w:r>
      <w:r>
        <w:rPr>
          <w:rFonts w:hint="eastAsia"/>
        </w:rPr>
        <w:br/>
      </w:r>
      <w:r>
        <w:rPr>
          <w:rFonts w:hint="eastAsia"/>
        </w:rPr>
        <w:t>　　图表 玩具行业现状</w:t>
      </w:r>
      <w:r>
        <w:rPr>
          <w:rFonts w:hint="eastAsia"/>
        </w:rPr>
        <w:br/>
      </w:r>
      <w:r>
        <w:rPr>
          <w:rFonts w:hint="eastAsia"/>
        </w:rPr>
        <w:t>　　图表 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2019-2024年中国玩具行业产量统计</w:t>
      </w:r>
      <w:r>
        <w:rPr>
          <w:rFonts w:hint="eastAsia"/>
        </w:rPr>
        <w:br/>
      </w:r>
      <w:r>
        <w:rPr>
          <w:rFonts w:hint="eastAsia"/>
        </w:rPr>
        <w:t>　　图表 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2019-2024年中国玩具行情</w:t>
      </w:r>
      <w:r>
        <w:rPr>
          <w:rFonts w:hint="eastAsia"/>
        </w:rPr>
        <w:br/>
      </w:r>
      <w:r>
        <w:rPr>
          <w:rFonts w:hint="eastAsia"/>
        </w:rPr>
        <w:t>　　图表 2019-2024年中国玩具价格走势图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玩具行业竞争对手分析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cfffbc797474a" w:history="1">
        <w:r>
          <w:rPr>
            <w:rStyle w:val="Hyperlink"/>
          </w:rPr>
          <w:t>2025-2031年中国玩具行业市场分析与前景趋势预测报告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cfffbc797474a" w:history="1">
        <w:r>
          <w:rPr>
            <w:rStyle w:val="Hyperlink"/>
          </w:rPr>
          <w:t>https://www.20087.com/0/63/WanJuHangYeQianJingFenXi.html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8d5db943c43cd" w:history="1">
      <w:r>
        <w:rPr>
          <w:rStyle w:val="Hyperlink"/>
        </w:rPr>
        <w:t>2025-2031年中国玩具行业市场分析与前景趋势预测报告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anJuHangYeQianJingFenXi.html" TargetMode="External" Id="R3eacfffbc79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anJuHangYeQianJingFenXi.html" TargetMode="External" Id="Rb708d5db943c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2024-11-01T03:50:25Z</dcterms:created>
  <dcterms:modified xsi:type="dcterms:W3CDTF">2024-11-01T04:50:25Z</dcterms:modified>
  <dc:subject>2025-2031年中国玩具行业市场分析与前景趋势预测报告</dc:subject>
  <dc:title>2025-2031年中国玩具行业市场分析与前景趋势预测报告</dc:title>
  <cp:keywords>2025-2031年中国玩具行业市场分析与前景趋势预测报告</cp:keywords>
  <dc:description>2025-2031年中国玩具行业市场分析与前景趋势预测报告</dc:description>
</cp:coreProperties>
</file>