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94ff40a884814" w:history="1">
              <w:r>
                <w:rPr>
                  <w:rStyle w:val="Hyperlink"/>
                </w:rPr>
                <w:t>2025-2031年全球与中国电力市场调研及趋势分析报告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94ff40a884814" w:history="1">
              <w:r>
                <w:rPr>
                  <w:rStyle w:val="Hyperlink"/>
                </w:rPr>
                <w:t>2025-2031年全球与中国电力市场调研及趋势分析报告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94ff40a884814" w:history="1">
                <w:r>
                  <w:rPr>
                    <w:rStyle w:val="Hyperlink"/>
                  </w:rPr>
                  <w:t>https://www.20087.com/0/83/DianLiDeFaZhanQuShi.html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现代工业和日常生活的重要基础，近年来在全球范围内经历了从传统化石能源向清洁化、智能化、多元化的转型升级。随着环保法规的趋严和可持续发展目标的推动，电力行业正逐步采用可再生能源、清洁能源、分布式能源，实现了电力的清洁化、智能化、多元化。同时，数字化技术的应用，如智能电网、智能调度、智能服务，正推动电力行业向智能化、高效化、协同化方向发展，提高了电力的经济性和市场竞争力。</w:t>
      </w:r>
      <w:r>
        <w:rPr>
          <w:rFonts w:hint="eastAsia"/>
        </w:rPr>
        <w:br/>
      </w:r>
      <w:r>
        <w:rPr>
          <w:rFonts w:hint="eastAsia"/>
        </w:rPr>
        <w:t>　　未来，电力行业的发展将更加注重清洁化、智能化和多元化。清洁化方面，将深入研究电力的清洁化、标准化、规模化，实现电力的低碳化、循环化、环保化，如风能、太阳能、水能、核能、生物质能，以及与绿色能源、绿色交通、绿色建筑的融合，提高电力的清洁化和市场竞争力。智能化方面，将借助数字化技术、智能管理、协同优化，实现电力的智能化、高效化、协同化，如智能电网、智能调度、智能服务，以及与智慧城市、智慧交通、智慧建筑的融合，提高电力的智能化和市场竞争力。多元化方面，将开发更多具有高附加值、高技术含量、高市场竞争力的电力产品，如电力储能、电力交易、电力金融，以及与化工、冶金、建材、交通等行业的融合，提高电力的多元化和市场竞争力。然而，行业面临的挑战包括如何在保证电力效率和成本控制的同时，实现清洁化、智能化和多元化，以及如何应对全球电力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94ff40a884814" w:history="1">
        <w:r>
          <w:rPr>
            <w:rStyle w:val="Hyperlink"/>
          </w:rPr>
          <w:t>2025-2031年全球与中国电力市场调研及趋势分析报告</w:t>
        </w:r>
      </w:hyperlink>
      <w:r>
        <w:rPr>
          <w:rFonts w:hint="eastAsia"/>
        </w:rPr>
        <w:t>》基于多年电力行业研究积累，结合当前市场发展现状，依托国家权威数据资源和长期市场监测数据库，对电力行业进行了全面调研与分析。报告详细阐述了电力市场规模、市场前景、发展趋势、技术现状及未来方向，重点分析了行业内主要企业的竞争格局，并通过SWOT分析揭示了电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94ff40a884814" w:history="1">
        <w:r>
          <w:rPr>
            <w:rStyle w:val="Hyperlink"/>
          </w:rPr>
          <w:t>2025-2031年全球与中国电力市场调研及趋势分析报告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中国电力概述</w:t>
      </w:r>
      <w:r>
        <w:rPr>
          <w:rFonts w:hint="eastAsia"/>
        </w:rPr>
        <w:br/>
      </w:r>
      <w:r>
        <w:rPr>
          <w:rFonts w:hint="eastAsia"/>
        </w:rPr>
        <w:t>　　第一节 电力行业定义</w:t>
      </w:r>
      <w:r>
        <w:rPr>
          <w:rFonts w:hint="eastAsia"/>
        </w:rPr>
        <w:br/>
      </w:r>
      <w:r>
        <w:rPr>
          <w:rFonts w:hint="eastAsia"/>
        </w:rPr>
        <w:t>　　第二节 电力行业发展特性</w:t>
      </w:r>
      <w:r>
        <w:rPr>
          <w:rFonts w:hint="eastAsia"/>
        </w:rPr>
        <w:br/>
      </w:r>
      <w:r>
        <w:rPr>
          <w:rFonts w:hint="eastAsia"/>
        </w:rPr>
        <w:t>　　第三节 电力产业链分析</w:t>
      </w:r>
      <w:r>
        <w:rPr>
          <w:rFonts w:hint="eastAsia"/>
        </w:rPr>
        <w:br/>
      </w:r>
      <w:r>
        <w:rPr>
          <w:rFonts w:hint="eastAsia"/>
        </w:rPr>
        <w:t>　　第四节 电力行业生命周期分析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2024-2025年国外电力市场发展概况</w:t>
      </w:r>
      <w:r>
        <w:rPr>
          <w:rFonts w:hint="eastAsia"/>
        </w:rPr>
        <w:br/>
      </w:r>
      <w:r>
        <w:rPr>
          <w:rFonts w:hint="eastAsia"/>
        </w:rPr>
        <w:t>　　第一节 全球电力市场发展分析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亚洲地区主要国家电力市场概况</w:t>
      </w:r>
      <w:r>
        <w:rPr>
          <w:rFonts w:hint="eastAsia"/>
        </w:rPr>
        <w:br/>
      </w:r>
      <w:r>
        <w:rPr>
          <w:rFonts w:hint="eastAsia"/>
        </w:rPr>
        <w:t>　　第五节 全球电力市场发展预测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2024-2025年中国电力发展环境分析</w:t>
      </w:r>
      <w:r>
        <w:rPr>
          <w:rFonts w:hint="eastAsia"/>
        </w:rPr>
        <w:br/>
      </w:r>
      <w:r>
        <w:rPr>
          <w:rFonts w:hint="eastAsia"/>
        </w:rPr>
        <w:t>　　第一节 电力行业经济环境分析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2024-2025年电力市场特性分析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2024-2025年电力行业SWOT分析</w:t>
      </w:r>
      <w:r>
        <w:rPr>
          <w:rFonts w:hint="eastAsia"/>
        </w:rPr>
        <w:br/>
      </w:r>
      <w:r>
        <w:rPr>
          <w:rFonts w:hint="eastAsia"/>
        </w:rPr>
        <w:t>　　　　一、电力行业优势</w:t>
      </w:r>
      <w:r>
        <w:rPr>
          <w:rFonts w:hint="eastAsia"/>
        </w:rPr>
        <w:br/>
      </w:r>
      <w:r>
        <w:rPr>
          <w:rFonts w:hint="eastAsia"/>
        </w:rPr>
        <w:t>　　　　二、电力行业劣势</w:t>
      </w:r>
      <w:r>
        <w:rPr>
          <w:rFonts w:hint="eastAsia"/>
        </w:rPr>
        <w:br/>
      </w:r>
      <w:r>
        <w:rPr>
          <w:rFonts w:hint="eastAsia"/>
        </w:rPr>
        <w:t>　　　　三、电力行业机会</w:t>
      </w:r>
      <w:r>
        <w:rPr>
          <w:rFonts w:hint="eastAsia"/>
        </w:rPr>
        <w:br/>
      </w:r>
      <w:r>
        <w:rPr>
          <w:rFonts w:hint="eastAsia"/>
        </w:rPr>
        <w:t>　　　　四、电力行业风险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2024-2025年中国电力市场现状分析</w:t>
      </w:r>
      <w:r>
        <w:rPr>
          <w:rFonts w:hint="eastAsia"/>
        </w:rPr>
        <w:br/>
      </w:r>
      <w:r>
        <w:rPr>
          <w:rFonts w:hint="eastAsia"/>
        </w:rPr>
        <w:t>　　第二节 中国电力行业产量情况分析及预测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一、电力总体产能规模</w:t>
      </w:r>
      <w:r>
        <w:rPr>
          <w:rFonts w:hint="eastAsia"/>
        </w:rPr>
        <w:br/>
      </w:r>
      <w:r>
        <w:rPr>
          <w:rFonts w:hint="eastAsia"/>
        </w:rPr>
        <w:t>　　　　二、电力生产区域分布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三、2025-2031年中国电力产量预测</w:t>
      </w:r>
      <w:r>
        <w:rPr>
          <w:rFonts w:hint="eastAsia"/>
        </w:rPr>
        <w:br/>
      </w:r>
      <w:r>
        <w:rPr>
          <w:rFonts w:hint="eastAsia"/>
        </w:rPr>
        <w:t>　　第三节 中国电力市场需求分析及预测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2019-2024年中国电力进出口分析</w:t>
      </w:r>
      <w:r>
        <w:rPr>
          <w:rFonts w:hint="eastAsia"/>
        </w:rPr>
        <w:br/>
      </w:r>
      <w:r>
        <w:rPr>
          <w:rFonts w:hint="eastAsia"/>
        </w:rPr>
        <w:t>　　第一节 电力进口情况分析</w:t>
      </w:r>
      <w:r>
        <w:rPr>
          <w:rFonts w:hint="eastAsia"/>
        </w:rPr>
        <w:br/>
      </w:r>
      <w:r>
        <w:rPr>
          <w:rFonts w:hint="eastAsia"/>
        </w:rPr>
        <w:t>　　第二节 电力出口情况分析</w:t>
      </w:r>
      <w:r>
        <w:rPr>
          <w:rFonts w:hint="eastAsia"/>
        </w:rPr>
        <w:br/>
      </w:r>
      <w:r>
        <w:rPr>
          <w:rFonts w:hint="eastAsia"/>
        </w:rPr>
        <w:t>　　第三节 影响电力进出口因素分析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电力行业投资战略研究</w:t>
      </w:r>
      <w:r>
        <w:rPr>
          <w:rFonts w:hint="eastAsia"/>
        </w:rPr>
        <w:br/>
      </w:r>
      <w:r>
        <w:rPr>
          <w:rFonts w:hint="eastAsia"/>
        </w:rPr>
        <w:t>　　第一节 电力行业发展战略研究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对我国电力品牌的战略思考</w:t>
      </w:r>
      <w:r>
        <w:rPr>
          <w:rFonts w:hint="eastAsia"/>
        </w:rPr>
        <w:br/>
      </w:r>
      <w:r>
        <w:rPr>
          <w:rFonts w:hint="eastAsia"/>
        </w:rPr>
        <w:t>　　　　一、电力品牌的重要性</w:t>
      </w:r>
      <w:r>
        <w:rPr>
          <w:rFonts w:hint="eastAsia"/>
        </w:rPr>
        <w:br/>
      </w:r>
      <w:r>
        <w:rPr>
          <w:rFonts w:hint="eastAsia"/>
        </w:rPr>
        <w:t>　　　　二、电力实施品牌战略的意义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四、我国电力企业的品牌战略</w:t>
      </w:r>
      <w:r>
        <w:rPr>
          <w:rFonts w:hint="eastAsia"/>
        </w:rPr>
        <w:br/>
      </w:r>
      <w:r>
        <w:rPr>
          <w:rFonts w:hint="eastAsia"/>
        </w:rPr>
        <w:t>　　　　五、电力品牌战略管理的策略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电力经营策略分析</w:t>
      </w:r>
      <w:r>
        <w:rPr>
          <w:rFonts w:hint="eastAsia"/>
        </w:rPr>
        <w:br/>
      </w:r>
      <w:r>
        <w:rPr>
          <w:rFonts w:hint="eastAsia"/>
        </w:rPr>
        <w:t>　　　　一、电力市场细分策略</w:t>
      </w:r>
      <w:r>
        <w:rPr>
          <w:rFonts w:hint="eastAsia"/>
        </w:rPr>
        <w:br/>
      </w:r>
      <w:r>
        <w:rPr>
          <w:rFonts w:hint="eastAsia"/>
        </w:rPr>
        <w:t>　　　　二、电力市场创新策略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2025-2025年电力市场前景分析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2025-2031年电力行业发展趋势预测</w:t>
      </w:r>
      <w:r>
        <w:rPr>
          <w:rFonts w:hint="eastAsia"/>
        </w:rPr>
        <w:br/>
      </w:r>
      <w:r>
        <w:rPr>
          <w:rFonts w:hint="eastAsia"/>
        </w:rPr>
        <w:t>　　第三节 电力行业投资风险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电力投资建议</w:t>
      </w:r>
      <w:r>
        <w:rPr>
          <w:rFonts w:hint="eastAsia"/>
        </w:rPr>
        <w:br/>
      </w:r>
      <w:r>
        <w:rPr>
          <w:rFonts w:hint="eastAsia"/>
        </w:rPr>
        <w:t>　　第一节 电力行业投资环境分析</w:t>
      </w:r>
      <w:r>
        <w:rPr>
          <w:rFonts w:hint="eastAsia"/>
        </w:rPr>
        <w:br/>
      </w:r>
      <w:r>
        <w:rPr>
          <w:rFonts w:hint="eastAsia"/>
        </w:rPr>
        <w:t>　　第二节 电力行业投资进入壁垒分析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电力行业类别</w:t>
      </w:r>
      <w:r>
        <w:rPr>
          <w:rFonts w:hint="eastAsia"/>
        </w:rPr>
        <w:br/>
      </w:r>
      <w:r>
        <w:rPr>
          <w:rFonts w:hint="eastAsia"/>
        </w:rPr>
        <w:t>　　图表 电力行业产业链调研</w:t>
      </w:r>
      <w:r>
        <w:rPr>
          <w:rFonts w:hint="eastAsia"/>
        </w:rPr>
        <w:br/>
      </w:r>
      <w:r>
        <w:rPr>
          <w:rFonts w:hint="eastAsia"/>
        </w:rPr>
        <w:t>　　图表 电力行业现状</w:t>
      </w:r>
      <w:r>
        <w:rPr>
          <w:rFonts w:hint="eastAsia"/>
        </w:rPr>
        <w:br/>
      </w:r>
      <w:r>
        <w:rPr>
          <w:rFonts w:hint="eastAsia"/>
        </w:rPr>
        <w:t>　　图表 电力行业标准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2019-2024年中国电力行业产量统计</w:t>
      </w:r>
      <w:r>
        <w:rPr>
          <w:rFonts w:hint="eastAsia"/>
        </w:rPr>
        <w:br/>
      </w:r>
      <w:r>
        <w:rPr>
          <w:rFonts w:hint="eastAsia"/>
        </w:rPr>
        <w:t>　　图表 电力行业动态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2019-2024年中国电力市场需求量</w:t>
      </w:r>
      <w:r>
        <w:rPr>
          <w:rFonts w:hint="eastAsia"/>
        </w:rPr>
        <w:br/>
      </w:r>
      <w:r>
        <w:rPr>
          <w:rFonts w:hint="eastAsia"/>
        </w:rPr>
        <w:t>　　图表 2024年中国电力行业需求区域调研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2019-2024年中国电力行情</w:t>
      </w:r>
      <w:r>
        <w:rPr>
          <w:rFonts w:hint="eastAsia"/>
        </w:rPr>
        <w:br/>
      </w:r>
      <w:r>
        <w:rPr>
          <w:rFonts w:hint="eastAsia"/>
        </w:rPr>
        <w:t>　　图表 2019-2024年中国电力价格走势图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电力行业竞争对手分析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电力行业准入条件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94ff40a884814" w:history="1">
        <w:r>
          <w:rPr>
            <w:rStyle w:val="Hyperlink"/>
          </w:rPr>
          <w:t>2025-2031年全球与中国电力市场调研及趋势分析报告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94ff40a884814" w:history="1">
        <w:r>
          <w:rPr>
            <w:rStyle w:val="Hyperlink"/>
          </w:rPr>
          <w:t>https://www.20087.com/0/83/DianLiDeFaZhanQuShi.html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8f2975cd4d50" w:history="1">
      <w:r>
        <w:rPr>
          <w:rStyle w:val="Hyperlink"/>
        </w:rPr>
        <w:t>2025-2031年全球与中国电力市场调研及趋势分析报告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LiDeFaZhanQuShi.html" TargetMode="External" Id="R0c694ff40a8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LiDeFaZhanQuShi.html" TargetMode="External" Id="R49698f2975cd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2025-02-12T01:02:00Z</dcterms:created>
  <dcterms:modified xsi:type="dcterms:W3CDTF">2025-02-12T02:02:00Z</dcterms:modified>
  <dc:subject>2025-2031年全球与中国电力市场调研及趋势分析报告</dc:subject>
  <dc:title>2025-2031年全球与中国电力市场调研及趋势分析报告</dc:title>
  <cp:keywords>2025-2031年全球与中国电力市场调研及趋势分析报告</cp:keywords>
  <dc:description>2025-2031年全球与中国电力市场调研及趋势分析报告</dc:description>
</cp:coreProperties>
</file>