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0c4ec67ab4a07" w:history="1">
              <w:r>
                <w:rPr>
                  <w:rStyle w:val="Hyperlink"/>
                </w:rPr>
                <w:t>2025-2031年中国地球仪发展现状分析与市场前景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0c4ec67ab4a07" w:history="1">
              <w:r>
                <w:rPr>
                  <w:rStyle w:val="Hyperlink"/>
                </w:rPr>
                <w:t>2025-2031年中国地球仪发展现状分析与市场前景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60c4ec67ab4a07" w:history="1">
                <w:r>
                  <w:rPr>
                    <w:rStyle w:val="Hyperlink"/>
                  </w:rPr>
                  <w:t>https://www.20087.com/1/93/DiQiuYiDeXianZhuangYuFaZhanQianJing.html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球仪是地理教学和科普的重要工具，历史悠久，但在数字时代面临着新的挑战。随着电子地图和卫星图像的广泛应用，地球仪的传统市场受到了冲击。然而，地球仪仍然在教育领域保持着一定的地位，尤其是在基础教育中用于教授地理知识。此外，一些高质量的手工地球仪作为装饰品和收藏品，在特定的消费群体中仍有较高的需求。</w:t>
      </w:r>
      <w:r>
        <w:rPr>
          <w:rFonts w:hint="eastAsia"/>
        </w:rPr>
        <w:br/>
      </w:r>
      <w:r>
        <w:rPr>
          <w:rFonts w:hint="eastAsia"/>
        </w:rPr>
        <w:t>　　未来，地球仪的发展趋势可能包括：一是利用新技术提升地球仪的交互性和功能性，例如加入AR（增强现实）元素，使用户可以通过智能手机或平板电脑获取更多信息；二是通过增加定制化选项吸引消费者，比如提供特定主题的地球仪或定制地理信息；三是加强与教育机构的合作，开发与课程紧密结合的教学辅助工具；四是强化地球仪的文化和艺术价值，将其作为一种文化遗产进行推广和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60c4ec67ab4a07" w:history="1">
        <w:r>
          <w:rPr>
            <w:rStyle w:val="Hyperlink"/>
          </w:rPr>
          <w:t>2025-2031年中国地球仪发展现状分析与市场前景</w:t>
        </w:r>
      </w:hyperlink>
      <w:r>
        <w:rPr>
          <w:rFonts w:hint="eastAsia"/>
        </w:rPr>
        <w:t>》基于权威数据资源和长期市场监测数据库，对中国地球仪市场进行了深入调研。报告全面剖析了地球仪市场现状，科学预判了行业未来趋势，并深入挖掘了地球仪行业的投资价值。此外，报告还针对地球仪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地球仪行业概述</w:t>
      </w:r>
      <w:r>
        <w:rPr>
          <w:rFonts w:hint="eastAsia"/>
        </w:rPr>
        <w:br/>
      </w:r>
      <w:r>
        <w:rPr>
          <w:rFonts w:hint="eastAsia"/>
        </w:rPr>
        <w:t>　　第一节 地球仪定义与分类</w:t>
      </w:r>
      <w:r>
        <w:rPr>
          <w:rFonts w:hint="eastAsia"/>
        </w:rPr>
        <w:br/>
      </w:r>
      <w:r>
        <w:rPr>
          <w:rFonts w:hint="eastAsia"/>
        </w:rPr>
        <w:t>　　第二节 地球仪应用领域</w:t>
      </w:r>
      <w:r>
        <w:rPr>
          <w:rFonts w:hint="eastAsia"/>
        </w:rPr>
        <w:br/>
      </w:r>
      <w:r>
        <w:rPr>
          <w:rFonts w:hint="eastAsia"/>
        </w:rPr>
        <w:t>　　第三节 地球仪行业经济指标分析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地球仪产业链及经营模式分析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三、地球仪销售模式及销售渠道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全球地球仪市场发展综述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2020-2024年全球地球仪市场规模与趋势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主要国家与地区地球仪市场分析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2025-2031年全球地球仪行业发展趋势与前景预测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中国地球仪行业市场分析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2023-2024年地球仪产能与投资动态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一、国内地球仪产能及利用情况</w:t>
      </w:r>
      <w:r>
        <w:rPr>
          <w:rFonts w:hint="eastAsia"/>
        </w:rPr>
        <w:br/>
      </w:r>
      <w:r>
        <w:rPr>
          <w:rFonts w:hint="eastAsia"/>
        </w:rPr>
        <w:t>　　　　二、地球仪产能扩张与投资动态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2025-2031年地球仪行业产量统计与趋势预测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一、2020-2024年地球仪行业产量数据统计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1、2020-2024年地球仪产量及增长趋势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2、2020-2024年地球仪细分产品产量及份额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二、影响地球仪产量的关键因素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三、2025-2031年地球仪产量预测</w:t>
      </w:r>
      <w:r>
        <w:rPr>
          <w:rFonts w:hint="eastAsia"/>
        </w:rPr>
        <w:br/>
      </w:r>
      <w:r>
        <w:rPr>
          <w:rFonts w:hint="eastAsia"/>
        </w:rPr>
        <w:t>　　第三节 2025-2031年地球仪市场需求与销售分析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一、2023-2024年地球仪行业需求现状</w:t>
      </w:r>
      <w:r>
        <w:rPr>
          <w:rFonts w:hint="eastAsia"/>
        </w:rPr>
        <w:br/>
      </w:r>
      <w:r>
        <w:rPr>
          <w:rFonts w:hint="eastAsia"/>
        </w:rPr>
        <w:t>　　　　二、地球仪客户群体与需求特点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三、2020-2024年地球仪行业销售规模分析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四、2025-2031年地球仪市场增长潜力与规模预测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中国地球仪细分市场与下游应用领域分析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地球仪细分市场分析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一、2023-2024年地球仪主要细分产品市场现状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地球仪下游应用与客户群体分析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一、2023-2024年地球仪各应用领域市场现状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2023-2024年中国地球仪技术发展研究</w:t>
      </w:r>
      <w:r>
        <w:rPr>
          <w:rFonts w:hint="eastAsia"/>
        </w:rPr>
        <w:br/>
      </w:r>
      <w:r>
        <w:rPr>
          <w:rFonts w:hint="eastAsia"/>
        </w:rPr>
        <w:t>　　第一节 当前地球仪技术发展现状</w:t>
      </w:r>
      <w:r>
        <w:rPr>
          <w:rFonts w:hint="eastAsia"/>
        </w:rPr>
        <w:br/>
      </w:r>
      <w:r>
        <w:rPr>
          <w:rFonts w:hint="eastAsia"/>
        </w:rPr>
        <w:t>　　第二节 国内外地球仪技术差异与原因</w:t>
      </w:r>
      <w:r>
        <w:rPr>
          <w:rFonts w:hint="eastAsia"/>
        </w:rPr>
        <w:br/>
      </w:r>
      <w:r>
        <w:rPr>
          <w:rFonts w:hint="eastAsia"/>
        </w:rPr>
        <w:t>　　第三节 地球仪技术创新与发展趋势预测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技术进步对地球仪行业的影响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地球仪价格机制与竞争策略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一、2020-2024年地球仪市场价格走势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地球仪定价策略与方法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2025-2031年地球仪价格竞争态势与趋势预测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中国地球仪行业重点区域市场研究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2023-2024年重点区域地球仪市场发展概况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二、2020-2024年地球仪市场需求规模情况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三、2025-2031年地球仪行业发展潜力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二、2020-2024年地球仪市场需求规模情况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三、2025-2031年地球仪行业发展潜力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二、2020-2024年地球仪市场需求规模情况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三、2025-2031年地球仪行业发展潜力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二、2020-2024年地球仪市场需求规模情况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三、2025-2031年地球仪行业发展潜力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二、2020-2024年地球仪市场需求规模情况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三、2025-2031年地球仪行业发展潜力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2020-2024年中国地球仪行业进出口情况分析</w:t>
      </w:r>
      <w:r>
        <w:rPr>
          <w:rFonts w:hint="eastAsia"/>
        </w:rPr>
        <w:br/>
      </w:r>
      <w:r>
        <w:rPr>
          <w:rFonts w:hint="eastAsia"/>
        </w:rPr>
        <w:t>　　第一节 地球仪行业进口情况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一、2020-2024年地球仪进口规模及增长情况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二、地球仪主要进口来源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地球仪行业出口情况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一、2020-2024年地球仪出口规模及增长情况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二、地球仪主要出口目的地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2020-2024年中国地球仪行业总体发展与财务状况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2020-2024年中国地球仪行业规模情况</w:t>
      </w:r>
      <w:r>
        <w:rPr>
          <w:rFonts w:hint="eastAsia"/>
        </w:rPr>
        <w:br/>
      </w:r>
      <w:r>
        <w:rPr>
          <w:rFonts w:hint="eastAsia"/>
        </w:rPr>
        <w:t>　　　　一、地球仪行业企业数量规模</w:t>
      </w:r>
      <w:r>
        <w:rPr>
          <w:rFonts w:hint="eastAsia"/>
        </w:rPr>
        <w:br/>
      </w:r>
      <w:r>
        <w:rPr>
          <w:rFonts w:hint="eastAsia"/>
        </w:rPr>
        <w:t>　　　　二、地球仪行业从业人员规模</w:t>
      </w:r>
      <w:r>
        <w:rPr>
          <w:rFonts w:hint="eastAsia"/>
        </w:rPr>
        <w:br/>
      </w:r>
      <w:r>
        <w:rPr>
          <w:rFonts w:hint="eastAsia"/>
        </w:rPr>
        <w:t>　　　　三、地球仪行业市场敏感性分析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2020-2024年中国地球仪行业财务能力分析</w:t>
      </w:r>
      <w:r>
        <w:rPr>
          <w:rFonts w:hint="eastAsia"/>
        </w:rPr>
        <w:br/>
      </w:r>
      <w:r>
        <w:rPr>
          <w:rFonts w:hint="eastAsia"/>
        </w:rPr>
        <w:t>　　　　一、地球仪行业盈利能力</w:t>
      </w:r>
      <w:r>
        <w:rPr>
          <w:rFonts w:hint="eastAsia"/>
        </w:rPr>
        <w:br/>
      </w:r>
      <w:r>
        <w:rPr>
          <w:rFonts w:hint="eastAsia"/>
        </w:rPr>
        <w:t>　　　　二、地球仪行业偿债能力</w:t>
      </w:r>
      <w:r>
        <w:rPr>
          <w:rFonts w:hint="eastAsia"/>
        </w:rPr>
        <w:br/>
      </w:r>
      <w:r>
        <w:rPr>
          <w:rFonts w:hint="eastAsia"/>
        </w:rPr>
        <w:t>　　　　三、地球仪行业营运能力</w:t>
      </w:r>
      <w:r>
        <w:rPr>
          <w:rFonts w:hint="eastAsia"/>
        </w:rPr>
        <w:br/>
      </w:r>
      <w:r>
        <w:rPr>
          <w:rFonts w:hint="eastAsia"/>
        </w:rPr>
        <w:t>　　　　四、地球仪行业发展能力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地球仪行业重点企业调研分析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二、企业地球仪业务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二、企业地球仪业务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二、企业地球仪业务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二、企业地球仪业务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二、企业地球仪业务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二、企业地球仪业务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中国地球仪行业竞争格局分析</w:t>
      </w:r>
      <w:r>
        <w:rPr>
          <w:rFonts w:hint="eastAsia"/>
        </w:rPr>
        <w:br/>
      </w:r>
      <w:r>
        <w:rPr>
          <w:rFonts w:hint="eastAsia"/>
        </w:rPr>
        <w:t>　　第一节 地球仪行业竞争格局总览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2023-2024年地球仪行业竞争力分析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2020-2024年地球仪行业企业并购活动分析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2023-2024年地球仪行业会展与招投标活动分析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一、地球仪行业会展活动及其市场影响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2024年中国地球仪企业发展企业发展策略与建议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地球仪销售模式与渠道策略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地球仪品牌与市场推广策略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地球仪研发投入与技术创新能力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地球仪合作联盟与资源整合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中国地球仪行业风险与对策</w:t>
      </w:r>
      <w:r>
        <w:rPr>
          <w:rFonts w:hint="eastAsia"/>
        </w:rPr>
        <w:br/>
      </w:r>
      <w:r>
        <w:rPr>
          <w:rFonts w:hint="eastAsia"/>
        </w:rPr>
        <w:t>　　第一节 地球仪行业SWOT分析</w:t>
      </w:r>
      <w:r>
        <w:rPr>
          <w:rFonts w:hint="eastAsia"/>
        </w:rPr>
        <w:br/>
      </w:r>
      <w:r>
        <w:rPr>
          <w:rFonts w:hint="eastAsia"/>
        </w:rPr>
        <w:t>　　　　一、地球仪行业优势</w:t>
      </w:r>
      <w:r>
        <w:rPr>
          <w:rFonts w:hint="eastAsia"/>
        </w:rPr>
        <w:br/>
      </w:r>
      <w:r>
        <w:rPr>
          <w:rFonts w:hint="eastAsia"/>
        </w:rPr>
        <w:t>　　　　二、地球仪行业劣势</w:t>
      </w:r>
      <w:r>
        <w:rPr>
          <w:rFonts w:hint="eastAsia"/>
        </w:rPr>
        <w:br/>
      </w:r>
      <w:r>
        <w:rPr>
          <w:rFonts w:hint="eastAsia"/>
        </w:rPr>
        <w:t>　　　　三、地球仪市场机会</w:t>
      </w:r>
      <w:r>
        <w:rPr>
          <w:rFonts w:hint="eastAsia"/>
        </w:rPr>
        <w:br/>
      </w:r>
      <w:r>
        <w:rPr>
          <w:rFonts w:hint="eastAsia"/>
        </w:rPr>
        <w:t>　　　　四、地球仪市场威胁</w:t>
      </w:r>
      <w:r>
        <w:rPr>
          <w:rFonts w:hint="eastAsia"/>
        </w:rPr>
        <w:br/>
      </w:r>
      <w:r>
        <w:rPr>
          <w:rFonts w:hint="eastAsia"/>
        </w:rPr>
        <w:t>　　第二节 地球仪行业风险及对策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2025-2031年中国地球仪行业前景与发展趋势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2023-2024年地球仪行业发展环境分析</w:t>
      </w:r>
      <w:r>
        <w:rPr>
          <w:rFonts w:hint="eastAsia"/>
        </w:rPr>
        <w:br/>
      </w:r>
      <w:r>
        <w:rPr>
          <w:rFonts w:hint="eastAsia"/>
        </w:rPr>
        <w:t>　　　　一、地球仪行业主管部门与监管体制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二、地球仪行业主要法律法规及政策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三、地球仪行业标准与质量监管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2025-2031年地球仪行业发展趋势与方向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2025-2031年地球仪行业发展潜力与机遇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地球仪行业研究结论与建议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中.智林.－地球仪行业发展建议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地球仪行业历程</w:t>
      </w:r>
      <w:r>
        <w:rPr>
          <w:rFonts w:hint="eastAsia"/>
        </w:rPr>
        <w:br/>
      </w:r>
      <w:r>
        <w:rPr>
          <w:rFonts w:hint="eastAsia"/>
        </w:rPr>
        <w:t>　　图表 地球仪行业生命周期</w:t>
      </w:r>
      <w:r>
        <w:rPr>
          <w:rFonts w:hint="eastAsia"/>
        </w:rPr>
        <w:br/>
      </w:r>
      <w:r>
        <w:rPr>
          <w:rFonts w:hint="eastAsia"/>
        </w:rPr>
        <w:t>　　图表 地球仪行业产业链分析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2020-2024年中国地球仪行业市场规模及增长情况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2020-2024年地球仪行业市场容量分析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2020-2024年中国地球仪行业产能统计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2020-2024年中国地球仪行业产量及增长趋势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2020-2024年中国地球仪市场需求量及增速统计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2024年中国地球仪行业需求领域分布格局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2020-2024年中国地球仪行业销售收入分析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2020-2024年中国地球仪行业盈利情况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2020-2024年中国地球仪行业利润总额统计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2020-2024年中国地球仪进口数量分析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2020-2024年中国地球仪进口金额分析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2020-2024年中国地球仪出口数量分析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2020-2024年中国地球仪出口金额分析</w:t>
      </w:r>
      <w:r>
        <w:rPr>
          <w:rFonts w:hint="eastAsia"/>
        </w:rPr>
        <w:br/>
      </w:r>
      <w:r>
        <w:rPr>
          <w:rFonts w:hint="eastAsia"/>
        </w:rPr>
        <w:t>　　图表 2024年中国地球仪进口国家及地区分析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2024年中国地球仪出口国家及地区分析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2020-2024年中国地球仪行业企业数量情况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2020-2024年中国地球仪行业企业平均规模情况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**地区地球仪市场规模及增长情况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**地区地球仪行业市场需求情况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**地区地球仪市场规模及增长情况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**地区地球仪行业市场需求情况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**地区地球仪市场规模及增长情况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**地区地球仪行业市场需求情况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**地区地球仪市场规模及增长情况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**地区地球仪行业市场需求情况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地球仪重点企业（一）基本信息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地球仪重点企业（一）经营情况分析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地球仪重点企业（一）主要经济指标情况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地球仪重点企业（一）盈利能力情况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地球仪重点企业（一）偿债能力情况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地球仪重点企业（一）运营能力情况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地球仪重点企业（一）成长能力情况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地球仪重点企业（二）基本信息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地球仪重点企业（二）经营情况分析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地球仪重点企业（二）主要经济指标情况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地球仪重点企业（二）盈利能力情况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地球仪重点企业（二）偿债能力情况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地球仪重点企业（二）运营能力情况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地球仪重点企业（二）成长能力情况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地球仪重点企业（三）基本信息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地球仪重点企业（三）经营情况分析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地球仪重点企业（三）主要经济指标情况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地球仪重点企业（三）盈利能力情况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地球仪重点企业（三）偿债能力情况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地球仪重点企业（三）运营能力情况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地球仪重点企业（三）成长能力情况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2025-2031年中国地球仪行业产能预测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2025-2031年中国地球仪行业产量预测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2025-2031年中国地球仪市场需求量预测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2025-2031年中国地球仪行业供需平衡预测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2025-2031年中国地球仪行业市场容量预测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2025-2031年中国地球仪行业市场规模预测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2025-2031年中国地球仪市场前景分析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2025-2031年中国地球仪行业发展趋势预测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0c4ec67ab4a07" w:history="1">
        <w:r>
          <w:rPr>
            <w:rStyle w:val="Hyperlink"/>
          </w:rPr>
          <w:t>2025-2031年中国地球仪发展现状分析与市场前景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60c4ec67ab4a07" w:history="1">
        <w:r>
          <w:rPr>
            <w:rStyle w:val="Hyperlink"/>
          </w:rPr>
          <w:t>https://www.20087.com/1/93/DiQiuYiDeXianZhuangYuFaZhanQianJing.html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47c7e59bb453f" w:history="1">
      <w:r>
        <w:rPr>
          <w:rStyle w:val="Hyperlink"/>
        </w:rPr>
        <w:t>2025-2031年中国地球仪发展现状分析与市场前景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DiQiuYiDeXianZhuangYuFaZhanQianJing.html" TargetMode="External" Id="R9560c4ec67ab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DiQiuYiDeXianZhuangYuFaZhanQianJing.html" TargetMode="External" Id="R56f47c7e59bb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2024-11-29T05:16:28Z</dcterms:created>
  <dcterms:modified xsi:type="dcterms:W3CDTF">2024-11-29T06:16:28Z</dcterms:modified>
  <dc:subject>2025-2031年中国地球仪发展现状分析与市场前景</dc:subject>
  <dc:title>2025-2031年中国地球仪发展现状分析与市场前景</dc:title>
  <cp:keywords>2025-2031年中国地球仪发展现状分析与市场前景</cp:keywords>
  <dc:description>2025-2031年中国地球仪发展现状分析与市场前景</dc:description>
</cp:coreProperties>
</file>