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9bb728bf54c2d" w:history="1">
              <w:r>
                <w:rPr>
                  <w:rStyle w:val="Hyperlink"/>
                </w:rPr>
                <w:t>2025-2031年中国公安IT市场现状调研分析及发展趋势报告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9bb728bf54c2d" w:history="1">
              <w:r>
                <w:rPr>
                  <w:rStyle w:val="Hyperlink"/>
                </w:rPr>
                <w:t>2025-2031年中国公安IT市场现状调研分析及发展趋势报告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9bb728bf54c2d" w:history="1">
                <w:r>
                  <w:rPr>
                    <w:rStyle w:val="Hyperlink"/>
                  </w:rPr>
                  <w:t>https://www.20087.com/1/03/GongAnITFaZhanXianZhuangFenXiQia.html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IT是现代警务工作的重要支撑，近年来随着信息技术的迅猛发展，已经从传统的案件管理、户籍登记等基础功能，扩展到大数据分析、云计算、人工智能等多个领域。公安部门利用IT技术，提升了犯罪预防、案件侦破和公共安全管理的效率。特别是人脸识别、车牌识别等智能分析技术的应用，显著增强了公安机关的实战能力。</w:t>
      </w:r>
      <w:r>
        <w:rPr>
          <w:rFonts w:hint="eastAsia"/>
        </w:rPr>
        <w:br/>
      </w:r>
      <w:r>
        <w:rPr>
          <w:rFonts w:hint="eastAsia"/>
        </w:rPr>
        <w:t>　　未来，公安IT将更加注重数据整合与智能化。一方面，通过构建统一的数据平台，实现跨部门、跨区域的数据共享与协同作战，提高警务工作的整体效能。另一方面，深化人工智能技术在公安领域的应用，如预测性警务、智能调度和虚拟助手，以数据驱动的方式优化资源配置，提升公共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9bb728bf54c2d" w:history="1">
        <w:r>
          <w:rPr>
            <w:rStyle w:val="Hyperlink"/>
          </w:rPr>
          <w:t>2025-2031年中国公安IT市场现状调研分析及发展趋势报告</w:t>
        </w:r>
      </w:hyperlink>
      <w:r>
        <w:rPr>
          <w:rFonts w:hint="eastAsia"/>
        </w:rPr>
        <w:t>》通过详实的数据分析，全面解析了公安IT行业的市场规模、需求动态及价格趋势，深入探讨了公安IT产业链上下游的协同关系与竞争格局变化。报告对公安IT细分市场进行精准划分，结合重点企业研究，揭示了品牌影响力与市场集中度的现状，为行业参与者提供了清晰的竞争态势洞察。同时，报告结合宏观经济环境、技术发展路径及消费者需求演变，科学预测了公安IT行业的未来发展方向，并针对潜在风险提出了切实可行的应对策略。报告为公安IT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最近3-5年中国公安行业IT应用行业分析</w:t>
      </w:r>
      <w:r>
        <w:rPr>
          <w:rFonts w:hint="eastAsia"/>
        </w:rPr>
        <w:br/>
      </w:r>
      <w:r>
        <w:rPr>
          <w:rFonts w:hint="eastAsia"/>
        </w:rPr>
        <w:t>　　　　一、国家发展基本规划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三、行业市场主要情况</w:t>
      </w:r>
      <w:r>
        <w:rPr>
          <w:rFonts w:hint="eastAsia"/>
        </w:rPr>
        <w:br/>
      </w:r>
      <w:r>
        <w:rPr>
          <w:rFonts w:hint="eastAsia"/>
        </w:rPr>
        <w:t>　　　　四、行业总体发展情况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中国公安行业IT应用行业的国际比较分析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第四节 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一、公安行业IT应用行业需求市场</w:t>
      </w:r>
      <w:r>
        <w:rPr>
          <w:rFonts w:hint="eastAsia"/>
        </w:rPr>
        <w:br/>
      </w:r>
      <w:r>
        <w:rPr>
          <w:rFonts w:hint="eastAsia"/>
        </w:rPr>
        <w:t>　　　　二、公安行业IT应用行业客户结构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三、公安行业IT应用行业需求的差异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二、供求平衡分析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第二节 2025年公安行业信息化建设进展状况</w:t>
      </w:r>
      <w:r>
        <w:rPr>
          <w:rFonts w:hint="eastAsia"/>
        </w:rPr>
        <w:br/>
      </w:r>
      <w:r>
        <w:rPr>
          <w:rFonts w:hint="eastAsia"/>
        </w:rPr>
        <w:t>　　第三节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第四节 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我国公安行业信息化投资总体状况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第五节 我国公安行业信息化硬件投资状况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第六节 我国公安行业软件产品投资状况</w:t>
      </w:r>
      <w:r>
        <w:rPr>
          <w:rFonts w:hint="eastAsia"/>
        </w:rPr>
        <w:br/>
      </w:r>
      <w:r>
        <w:rPr>
          <w:rFonts w:hint="eastAsia"/>
        </w:rPr>
        <w:t>　　第七节 我国公安行业IT服务投资状况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2025-2031年公安行业IT应用行业领域需求产品（服务）功能预测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2025年公安行业IT采购大单情况</w:t>
      </w:r>
      <w:r>
        <w:rPr>
          <w:rFonts w:hint="eastAsia"/>
        </w:rPr>
        <w:br/>
      </w:r>
      <w:r>
        <w:rPr>
          <w:rFonts w:hint="eastAsia"/>
        </w:rPr>
        <w:t>　　第五节 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一、2020-2025年公安行业IT应用行业竞争分析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二、2020-2025年国内外公安行业IT应用竞争分析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三、2020-2025年中国公安行业IT应用市场竞争分析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三、中国公安行业IT应用行业参与国际竞争的市场定位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浪潮（北京）电子信息有限公司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武汉长软华成系统有限公司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厦门市巨龙软件工程有限公司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北京博瑞巨龙电脑技术有限公司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北京东方金指科技有限公司</w:t>
      </w:r>
      <w:r>
        <w:rPr>
          <w:rFonts w:hint="eastAsia"/>
        </w:rPr>
        <w:br/>
      </w:r>
      <w:r>
        <w:rPr>
          <w:rFonts w:hint="eastAsia"/>
        </w:rPr>
        <w:t>　　第九节 深圳市世纪安软信息技术有限公司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2020-2025年中国公安行业IT应用所属行业整体运行指标分析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中国公安行业IT应用所属行业产销分析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中智:林－营销分析与营销模式推荐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中国公安行业IT应用行业所处生命周期示意图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行业生命周期、及其特征</w:t>
      </w:r>
      <w:r>
        <w:rPr>
          <w:rFonts w:hint="eastAsia"/>
        </w:rPr>
        <w:br/>
      </w:r>
      <w:r>
        <w:rPr>
          <w:rFonts w:hint="eastAsia"/>
        </w:rPr>
        <w:t>　　图表 2020-2025年中国公安行业IT应用行业市场规模变化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2020-2025年中国公安行业IT应用行业销售收入变化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2020-2025年中国公安行业IT应用行业销售投资收益率变化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2020-2025年中国公安行业IT应用行业潜在需求量变化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9bb728bf54c2d" w:history="1">
        <w:r>
          <w:rPr>
            <w:rStyle w:val="Hyperlink"/>
          </w:rPr>
          <w:t>2025-2031年中国公安IT市场现状调研分析及发展趋势报告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9bb728bf54c2d" w:history="1">
        <w:r>
          <w:rPr>
            <w:rStyle w:val="Hyperlink"/>
          </w:rPr>
          <w:t>https://www.20087.com/1/03/GongAnITFaZhanXianZhuangFenXiQia.html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热点：警察计算机类岗位、公安IT行业会被淘汰吗、计算机专业在公安局能做什么、公安IT治理研究、中国人民公安大学计算机专业、公安ip形象、公安网计算机、公安ip、智慧警务与大数据技术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5045cef1c4236" w:history="1">
      <w:r>
        <w:rPr>
          <w:rStyle w:val="Hyperlink"/>
        </w:rPr>
        <w:t>2025-2031年中国公安IT市场现状调研分析及发展趋势报告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ongAnITFaZhanXianZhuangFenXiQia.html" TargetMode="External" Id="R18a9bb728bf5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ongAnITFaZhanXianZhuangFenXiQia.html" TargetMode="External" Id="Rf5b5045cef1c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2025-05-13T03:35:00Z</dcterms:created>
  <dcterms:modified xsi:type="dcterms:W3CDTF">2025-05-13T04:35:00Z</dcterms:modified>
  <dc:subject>2025-2031年中国公安IT市场现状调研分析及发展趋势报告</dc:subject>
  <dc:title>2025-2031年中国公安IT市场现状调研分析及发展趋势报告</dc:title>
  <cp:keywords>2025-2031年中国公安IT市场现状调研分析及发展趋势报告</cp:keywords>
  <dc:description>2025-2031年中国公安IT市场现状调研分析及发展趋势报告</dc:description>
</cp:coreProperties>
</file>