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1c9d379a14c98" w:history="1">
              <w:r>
                <w:rPr>
                  <w:rStyle w:val="Hyperlink"/>
                </w:rPr>
                <w:t>2025-2031年中国汽车EPS（电动助力转向系统）行业发展研究分析与发展趋势预测报告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1c9d379a14c98" w:history="1">
              <w:r>
                <w:rPr>
                  <w:rStyle w:val="Hyperlink"/>
                </w:rPr>
                <w:t>2025-2031年中国汽车EPS（电动助力转向系统）行业发展研究分析与发展趋势预测报告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1c9d379a14c98" w:history="1">
                <w:r>
                  <w:rPr>
                    <w:rStyle w:val="Hyperlink"/>
                  </w:rPr>
                  <w:t>https://www.20087.com/M_QiTa/32/QiCheEPSDianDongZhuLiZhuanXiangXiTongShiChangXianZhuangYuQianJing.html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电动助力转向系统）是现代汽车的关键部件，正受到全球汽车产业变革的深刻影响。随着全球环保意识的加强和新能源汽车的快速发展，EPS系统因其节能、环保、高响应性等优点而受到青睐。目前，EPS系统已经逐渐替代传统的液压助力转向系统，成为现代汽车的重要配置。与此同时，EPS系统的技术也在不断创新和完善，如提高转向精度、优化驾驶感受等。</w:t>
      </w:r>
      <w:r>
        <w:rPr>
          <w:rFonts w:hint="eastAsia"/>
        </w:rPr>
        <w:br/>
      </w:r>
      <w:r>
        <w:rPr>
          <w:rFonts w:hint="eastAsia"/>
        </w:rPr>
        <w:t>　　未来，汽车EPS将继续朝着智能化、高效化、轻量化的方向发展。通过引入先进的传感器和控制算法，实现更加精准和个性化的助力转向。同时，采用新型材料和制造工艺，降低EPS系统的重量和成本，提高汽车的燃油经济性。此外，随着自动驾驶技术的不断发展，EPS系统将与自动驾驶系统实现深度融合，为智能驾驶提供更加安全、舒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1c9d379a14c98" w:history="1">
        <w:r>
          <w:rPr>
            <w:rStyle w:val="Hyperlink"/>
          </w:rPr>
          <w:t>2025-2031年中国汽车EPS（电动助力转向系统）行业发展研究分析与发展趋势预测报告</w:t>
        </w:r>
      </w:hyperlink>
      <w:r>
        <w:rPr>
          <w:rFonts w:hint="eastAsia"/>
        </w:rPr>
        <w:t>》基于多年行业研究积累，结合汽车EPS（电动助力转向系统）市场发展现状，依托行业权威数据资源和长期市场监测数据库，对汽车EPS（电动助力转向系统）市场规模、技术现状及未来方向进行了全面分析。报告梳理了汽车EPS（电动助力转向系统）行业竞争格局，重点评估了主要企业的市场表现及品牌影响力，并通过SWOT分析揭示了汽车EPS（电动助力转向系统）行业机遇与潜在风险。同时，报告对汽车EPS（电动助力转向系统）市场前景和发展趋势进行了科学预测，为投资者提供了投资价值判断和策略建议，助力把握汽车EPS（电动助力转向系统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定义（电动助力转向系统EPSElectronicPowerSteering）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第三节 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二、2025年家乘用车品牌销量及EPS安装情况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第四节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二、主要产品与客户分析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第十一节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八、江淮汽车</w:t>
      </w:r>
      <w:r>
        <w:rPr>
          <w:rFonts w:hint="eastAsia"/>
        </w:rPr>
        <w:br/>
      </w:r>
      <w:r>
        <w:rPr>
          <w:rFonts w:hint="eastAsia"/>
        </w:rPr>
        <w:t>　　　　十、一汽夏利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中国20万套/年EPS项目投资可行性分析</w:t>
      </w:r>
      <w:r>
        <w:rPr>
          <w:rFonts w:hint="eastAsia"/>
        </w:rPr>
        <w:br/>
      </w:r>
      <w:r>
        <w:rPr>
          <w:rFonts w:hint="eastAsia"/>
        </w:rPr>
        <w:t>　　第一节 20万套/年EPS项目机会风险分析</w:t>
      </w:r>
      <w:r>
        <w:rPr>
          <w:rFonts w:hint="eastAsia"/>
        </w:rPr>
        <w:br/>
      </w:r>
      <w:r>
        <w:rPr>
          <w:rFonts w:hint="eastAsia"/>
        </w:rPr>
        <w:t>　　第二节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中-智-林-技术不成熟将会对整车品牌荣誉造成影响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1四种EPS的结构、优缺点及适用车型</w:t>
      </w:r>
      <w:r>
        <w:rPr>
          <w:rFonts w:hint="eastAsia"/>
        </w:rPr>
        <w:br/>
      </w:r>
      <w:r>
        <w:rPr>
          <w:rFonts w:hint="eastAsia"/>
        </w:rPr>
        <w:t>　　图表 2EPS产业链结构</w:t>
      </w:r>
      <w:r>
        <w:rPr>
          <w:rFonts w:hint="eastAsia"/>
        </w:rPr>
        <w:br/>
      </w:r>
      <w:r>
        <w:rPr>
          <w:rFonts w:hint="eastAsia"/>
        </w:rPr>
        <w:t>　　图表 3汽车电动助力转向系统（EPS）行业周期属性</w:t>
      </w:r>
      <w:r>
        <w:rPr>
          <w:rFonts w:hint="eastAsia"/>
        </w:rPr>
        <w:br/>
      </w:r>
      <w:r>
        <w:rPr>
          <w:rFonts w:hint="eastAsia"/>
        </w:rPr>
        <w:t>　　图表 42015年GDP初步核算数据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62015年上半年GDP初步核算数据</w:t>
      </w:r>
      <w:r>
        <w:rPr>
          <w:rFonts w:hint="eastAsia"/>
        </w:rPr>
        <w:br/>
      </w:r>
      <w:r>
        <w:rPr>
          <w:rFonts w:hint="eastAsia"/>
        </w:rPr>
        <w:t>　　图表 7GDP环比和同比增长速度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112015年1-9月份居民消费价格分类别同比涨跌幅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122015年1-9月份居民消费价格分类别环比涨跌幅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132015年9月居民消费价格主要数据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182015年9月份工业生产者价格主要数据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19E料——标准级、传统EPS原料</w:t>
      </w:r>
      <w:r>
        <w:rPr>
          <w:rFonts w:hint="eastAsia"/>
        </w:rPr>
        <w:br/>
      </w:r>
      <w:r>
        <w:rPr>
          <w:rFonts w:hint="eastAsia"/>
        </w:rPr>
        <w:t>　　图表 20F料——自熄料</w:t>
      </w:r>
      <w:r>
        <w:rPr>
          <w:rFonts w:hint="eastAsia"/>
        </w:rPr>
        <w:br/>
      </w:r>
      <w:r>
        <w:rPr>
          <w:rFonts w:hint="eastAsia"/>
        </w:rPr>
        <w:t>　　图表 21P料——特轻级，高发泡倍率</w:t>
      </w:r>
      <w:r>
        <w:rPr>
          <w:rFonts w:hint="eastAsia"/>
        </w:rPr>
        <w:br/>
      </w:r>
      <w:r>
        <w:rPr>
          <w:rFonts w:hint="eastAsia"/>
        </w:rPr>
        <w:t>　　图表 22阻燃料规格及用途：</w:t>
      </w:r>
      <w:r>
        <w:rPr>
          <w:rFonts w:hint="eastAsia"/>
        </w:rPr>
        <w:br/>
      </w:r>
      <w:r>
        <w:rPr>
          <w:rFonts w:hint="eastAsia"/>
        </w:rPr>
        <w:t>　　图表 23特轻料规格及用途：</w:t>
      </w:r>
      <w:r>
        <w:rPr>
          <w:rFonts w:hint="eastAsia"/>
        </w:rPr>
        <w:br/>
      </w:r>
      <w:r>
        <w:rPr>
          <w:rFonts w:hint="eastAsia"/>
        </w:rPr>
        <w:t>　　图表 24标准料规格及用途：</w:t>
      </w:r>
      <w:r>
        <w:rPr>
          <w:rFonts w:hint="eastAsia"/>
        </w:rPr>
        <w:br/>
      </w:r>
      <w:r>
        <w:rPr>
          <w:rFonts w:hint="eastAsia"/>
        </w:rPr>
        <w:t>　　图表 25 2025-2031年全球转向系统市场预测（百万套）</w:t>
      </w:r>
      <w:r>
        <w:rPr>
          <w:rFonts w:hint="eastAsia"/>
        </w:rPr>
        <w:br/>
      </w:r>
      <w:r>
        <w:rPr>
          <w:rFonts w:hint="eastAsia"/>
        </w:rPr>
        <w:t>　　图表 26 2025-2031年全球转向系统市场分区域预测（百万套）</w:t>
      </w:r>
      <w:r>
        <w:rPr>
          <w:rFonts w:hint="eastAsia"/>
        </w:rPr>
        <w:br/>
      </w:r>
      <w:r>
        <w:rPr>
          <w:rFonts w:hint="eastAsia"/>
        </w:rPr>
        <w:t>　　图表 27 2025-2031年全球转向系统市场分车型预测（百万套）</w:t>
      </w:r>
      <w:r>
        <w:rPr>
          <w:rFonts w:hint="eastAsia"/>
        </w:rPr>
        <w:br/>
      </w:r>
      <w:r>
        <w:rPr>
          <w:rFonts w:hint="eastAsia"/>
        </w:rPr>
        <w:t>　　图表 28电动助力转向系统的分类</w:t>
      </w:r>
      <w:r>
        <w:rPr>
          <w:rFonts w:hint="eastAsia"/>
        </w:rPr>
        <w:br/>
      </w:r>
      <w:r>
        <w:rPr>
          <w:rFonts w:hint="eastAsia"/>
        </w:rPr>
        <w:t>　　图表 29英飞凌基于直流有刷电机的EPS方案</w:t>
      </w:r>
      <w:r>
        <w:rPr>
          <w:rFonts w:hint="eastAsia"/>
        </w:rPr>
        <w:br/>
      </w:r>
      <w:r>
        <w:rPr>
          <w:rFonts w:hint="eastAsia"/>
        </w:rPr>
        <w:t>　　图表 30英飞凌基于直流无刷电机的EPS方案</w:t>
      </w:r>
      <w:r>
        <w:rPr>
          <w:rFonts w:hint="eastAsia"/>
        </w:rPr>
        <w:br/>
      </w:r>
      <w:r>
        <w:rPr>
          <w:rFonts w:hint="eastAsia"/>
        </w:rPr>
        <w:t>　　图表 31基于双XC2300的ASILD软件架构</w:t>
      </w:r>
      <w:r>
        <w:rPr>
          <w:rFonts w:hint="eastAsia"/>
        </w:rPr>
        <w:br/>
      </w:r>
      <w:r>
        <w:rPr>
          <w:rFonts w:hint="eastAsia"/>
        </w:rPr>
        <w:t>　　图表 32各种结算方式下苯乙烯成本参考：</w:t>
      </w:r>
      <w:r>
        <w:rPr>
          <w:rFonts w:hint="eastAsia"/>
        </w:rPr>
        <w:br/>
      </w:r>
      <w:r>
        <w:rPr>
          <w:rFonts w:hint="eastAsia"/>
        </w:rPr>
        <w:t>　　图表 332015年9月乘用车分车型前十位品牌销量排名单位：万辆、%</w:t>
      </w:r>
      <w:r>
        <w:rPr>
          <w:rFonts w:hint="eastAsia"/>
        </w:rPr>
        <w:br/>
      </w:r>
      <w:r>
        <w:rPr>
          <w:rFonts w:hint="eastAsia"/>
        </w:rPr>
        <w:t>　　图表 342015年乘用车分车型前十位品牌销量排名单位：万辆、%</w:t>
      </w:r>
      <w:r>
        <w:rPr>
          <w:rFonts w:hint="eastAsia"/>
        </w:rPr>
        <w:br/>
      </w:r>
      <w:r>
        <w:rPr>
          <w:rFonts w:hint="eastAsia"/>
        </w:rPr>
        <w:t>　　图表 35国内主要的EPS生产企业情况</w:t>
      </w:r>
      <w:r>
        <w:rPr>
          <w:rFonts w:hint="eastAsia"/>
        </w:rPr>
        <w:br/>
      </w:r>
      <w:r>
        <w:rPr>
          <w:rFonts w:hint="eastAsia"/>
        </w:rPr>
        <w:t>　　图表 36汽车EPS行业环境“波特五力”分析模型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37近4年丰田汽车公司固定资产周转次数情况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38近4年丰田汽车公司固定资产周转次数变化情况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46近4年丰田汽车公司产权比率变化情况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49近4年本田固定资产周转次数情况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50近4年本田固定资产周转次数变化情况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54近4年本田销售毛利率变化情况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55近4年本田资产负债率变化情况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56近4年本田资产负债率变化情况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58近4年本田产权比率变化情况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59近4年本田总资产周转次数变化情况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61近4年东风日产固定资产周转次数情况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62近4年东风日产固定资产周转次数变化情况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66近4年东风日产销售毛利率变化情况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67近4年东风日产资产负债率变化情况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68近4年东风日产资产负债率变化情况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70近4年东风日产产权比率变化情况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71近4年东风日产总资产周转次数变化情况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78近4年马自达销售毛利率变化情况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79近4年马自达资产负债率变化情况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80近4年马自达资产负债率变化情况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81近4年马自达产权比率变化情况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82近4年马自达产权比率变化情况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83近4年马自达总资产周转次数变化情况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85近4年东南汽车固定资产周转次数情况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86近4年东南汽车固定资产周转次数情况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94近4年东南汽车产权比率变化情况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95近4年东南汽车总资产周转次数变化情况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102近4年铃木销售毛利率变化情况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104近4年铃木资产负债率变化情况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105近4年铃木产权比率变化情况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106近4年铃木产权比率变化情况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107近4年铃木总资产周转次数变化情况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130近4年东风汽车公司产权比率变化情况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131近4年东风汽车公司固定资产周转次数情况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143近4年一汽-大众汽车有限公司固定资产周转次数情况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144近4年一汽-大众汽车有限公司固定资产周转次数情况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157近4年华晨宝马汽车有限公司固定资产周转次数情况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158近4年华晨宝马汽车有限公司固定资产周转次数情况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169近4年神龙汽车有限公司固定资产周转次数情况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170近4年神龙汽车有限公司固定资产周转次数情况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187近4年福特汽车公司流动资产周转次数变化情况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188近4年福特汽车公司总资产周转次数变化情况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189近4年福特汽车公司销售毛利率变化情况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190近4年福特汽车公司资产负债率变化情况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191近4年福特汽车公司产权比率变化情况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192近4年福特汽车公司固定资产周转次数情况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193近4年克莱斯勒流动资产周转次数变化情况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194近4年克莱斯勒总资产周转次数变化情况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195近4年克莱斯勒销售毛利率变化情况</w:t>
      </w:r>
      <w:r>
        <w:rPr>
          <w:rFonts w:hint="eastAsia"/>
        </w:rPr>
        <w:br/>
      </w:r>
      <w:r>
        <w:rPr>
          <w:rFonts w:hint="eastAsia"/>
        </w:rPr>
        <w:t>　　图表 196近4年克莱斯勒资产负债率变化情况</w:t>
      </w:r>
      <w:r>
        <w:rPr>
          <w:rFonts w:hint="eastAsia"/>
        </w:rPr>
        <w:br/>
      </w:r>
      <w:r>
        <w:rPr>
          <w:rFonts w:hint="eastAsia"/>
        </w:rPr>
        <w:t>　　图表 197近4年克莱斯勒产权比率变化情况</w:t>
      </w:r>
      <w:r>
        <w:rPr>
          <w:rFonts w:hint="eastAsia"/>
        </w:rPr>
        <w:br/>
      </w:r>
      <w:r>
        <w:rPr>
          <w:rFonts w:hint="eastAsia"/>
        </w:rPr>
        <w:t>　　图表 198近4年克莱斯勒固定资产周转次数情况</w:t>
      </w:r>
      <w:r>
        <w:rPr>
          <w:rFonts w:hint="eastAsia"/>
        </w:rPr>
        <w:br/>
      </w:r>
      <w:r>
        <w:rPr>
          <w:rFonts w:hint="eastAsia"/>
        </w:rPr>
        <w:t>　　图表 199比亚迪汽车主要财务指标分析</w:t>
      </w:r>
      <w:r>
        <w:rPr>
          <w:rFonts w:hint="eastAsia"/>
        </w:rPr>
        <w:br/>
      </w:r>
      <w:r>
        <w:rPr>
          <w:rFonts w:hint="eastAsia"/>
        </w:rPr>
        <w:t>　　图表 200比亚迪汽车主要经济指标分析</w:t>
      </w:r>
      <w:r>
        <w:rPr>
          <w:rFonts w:hint="eastAsia"/>
        </w:rPr>
        <w:br/>
      </w:r>
      <w:r>
        <w:rPr>
          <w:rFonts w:hint="eastAsia"/>
        </w:rPr>
        <w:t>　　图表 201近4年奇瑞汽车股份有限公司流动资产周转次数变化情况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207浙江吉利控股集团财务综合损益表</w:t>
      </w:r>
      <w:r>
        <w:rPr>
          <w:rFonts w:hint="eastAsia"/>
        </w:rPr>
        <w:br/>
      </w:r>
      <w:r>
        <w:rPr>
          <w:rFonts w:hint="eastAsia"/>
        </w:rPr>
        <w:t>　　图表 208浙江吉利控股集团负债能力分析表</w:t>
      </w:r>
      <w:r>
        <w:rPr>
          <w:rFonts w:hint="eastAsia"/>
        </w:rPr>
        <w:br/>
      </w:r>
      <w:r>
        <w:rPr>
          <w:rFonts w:hint="eastAsia"/>
        </w:rPr>
        <w:t>　　图表 209浙江吉利控股集团现金流量分析表</w:t>
      </w:r>
      <w:r>
        <w:rPr>
          <w:rFonts w:hint="eastAsia"/>
        </w:rPr>
        <w:br/>
      </w:r>
      <w:r>
        <w:rPr>
          <w:rFonts w:hint="eastAsia"/>
        </w:rPr>
        <w:t>　　图表 210哈尔滨哈飞汽车工业集团有限公司经营指标分析表</w:t>
      </w:r>
      <w:r>
        <w:rPr>
          <w:rFonts w:hint="eastAsia"/>
        </w:rPr>
        <w:br/>
      </w:r>
      <w:r>
        <w:rPr>
          <w:rFonts w:hint="eastAsia"/>
        </w:rPr>
        <w:t>　　图表 211哈尔滨哈飞汽车工业集团有限公司财务指标分析表</w:t>
      </w:r>
      <w:r>
        <w:rPr>
          <w:rFonts w:hint="eastAsia"/>
        </w:rPr>
        <w:br/>
      </w:r>
      <w:r>
        <w:rPr>
          <w:rFonts w:hint="eastAsia"/>
        </w:rPr>
        <w:t>　　图表 212一汽轿车股份有限公司经营指标分析表</w:t>
      </w:r>
      <w:r>
        <w:rPr>
          <w:rFonts w:hint="eastAsia"/>
        </w:rPr>
        <w:br/>
      </w:r>
      <w:r>
        <w:rPr>
          <w:rFonts w:hint="eastAsia"/>
        </w:rPr>
        <w:t>　　图表 213一汽轿车股份有限公司财务指标分析表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214安徽江淮汽车股份有限公司经营指标分析表</w:t>
      </w:r>
      <w:r>
        <w:rPr>
          <w:rFonts w:hint="eastAsia"/>
        </w:rPr>
        <w:br/>
      </w:r>
      <w:r>
        <w:rPr>
          <w:rFonts w:hint="eastAsia"/>
        </w:rPr>
        <w:t>　　图表 215安徽江淮汽车股份有限公司财务指标分析表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216天津一汽夏利汽车股份有限公司经营指标分析表</w:t>
      </w:r>
      <w:r>
        <w:rPr>
          <w:rFonts w:hint="eastAsia"/>
        </w:rPr>
        <w:br/>
      </w:r>
      <w:r>
        <w:rPr>
          <w:rFonts w:hint="eastAsia"/>
        </w:rPr>
        <w:t>　　图表 217天津一汽夏利汽车股份有限公司财务指标分析表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218 2020-2025年我国汽车EPS行业产量分析</w:t>
      </w:r>
      <w:r>
        <w:rPr>
          <w:rFonts w:hint="eastAsia"/>
        </w:rPr>
        <w:br/>
      </w:r>
      <w:r>
        <w:rPr>
          <w:rFonts w:hint="eastAsia"/>
        </w:rPr>
        <w:t>　　图表 219 2020-2025年我国汽车EPS行业供销量分析</w:t>
      </w:r>
      <w:r>
        <w:rPr>
          <w:rFonts w:hint="eastAsia"/>
        </w:rPr>
        <w:br/>
      </w:r>
      <w:r>
        <w:rPr>
          <w:rFonts w:hint="eastAsia"/>
        </w:rPr>
        <w:t>　　图表 220我国转向器产品结构状况</w:t>
      </w:r>
      <w:r>
        <w:rPr>
          <w:rFonts w:hint="eastAsia"/>
        </w:rPr>
        <w:br/>
      </w:r>
      <w:r>
        <w:rPr>
          <w:rFonts w:hint="eastAsia"/>
        </w:rPr>
        <w:t>　　图表 221 2020-2025年我国汽车EPS行业需求量分析</w:t>
      </w:r>
      <w:r>
        <w:rPr>
          <w:rFonts w:hint="eastAsia"/>
        </w:rPr>
        <w:br/>
      </w:r>
      <w:r>
        <w:rPr>
          <w:rFonts w:hint="eastAsia"/>
        </w:rPr>
        <w:t>　　图表 222 2020-2025年我国汽车EPS行业供需量分析</w:t>
      </w:r>
      <w:r>
        <w:rPr>
          <w:rFonts w:hint="eastAsia"/>
        </w:rPr>
        <w:br/>
      </w:r>
      <w:r>
        <w:rPr>
          <w:rFonts w:hint="eastAsia"/>
        </w:rPr>
        <w:t>　　图表 223 2020-2025年我国汽车EPS市场平均价格分析</w:t>
      </w:r>
      <w:r>
        <w:rPr>
          <w:rFonts w:hint="eastAsia"/>
        </w:rPr>
        <w:br/>
      </w:r>
      <w:r>
        <w:rPr>
          <w:rFonts w:hint="eastAsia"/>
        </w:rPr>
        <w:t>　　图表 224 2020-2025年我国汽车EPS行业产值分析</w:t>
      </w:r>
      <w:r>
        <w:rPr>
          <w:rFonts w:hint="eastAsia"/>
        </w:rPr>
        <w:br/>
      </w:r>
      <w:r>
        <w:rPr>
          <w:rFonts w:hint="eastAsia"/>
        </w:rPr>
        <w:t>　　图表 225 2020-2025年我国汽车EPS行业利润分析</w:t>
      </w:r>
      <w:r>
        <w:rPr>
          <w:rFonts w:hint="eastAsia"/>
        </w:rPr>
        <w:br/>
      </w:r>
      <w:r>
        <w:rPr>
          <w:rFonts w:hint="eastAsia"/>
        </w:rPr>
        <w:t>　　图表 226 2020-2025年我国汽车EPS行业进出口量分析</w:t>
      </w:r>
      <w:r>
        <w:rPr>
          <w:rFonts w:hint="eastAsia"/>
        </w:rPr>
        <w:br/>
      </w:r>
      <w:r>
        <w:rPr>
          <w:rFonts w:hint="eastAsia"/>
        </w:rPr>
        <w:t>　　图表 227 2020-2025年我国汽车EPS行业消费量分析</w:t>
      </w:r>
      <w:r>
        <w:rPr>
          <w:rFonts w:hint="eastAsia"/>
        </w:rPr>
        <w:br/>
      </w:r>
      <w:r>
        <w:rPr>
          <w:rFonts w:hint="eastAsia"/>
        </w:rPr>
        <w:t>　　图表 228生产纲领表</w:t>
      </w:r>
      <w:r>
        <w:rPr>
          <w:rFonts w:hint="eastAsia"/>
        </w:rPr>
        <w:br/>
      </w:r>
      <w:r>
        <w:rPr>
          <w:rFonts w:hint="eastAsia"/>
        </w:rPr>
        <w:t>　　图表 229 2025-2031年我国汽车EPS行业需求量预测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1c9d379a14c98" w:history="1">
        <w:r>
          <w:rPr>
            <w:rStyle w:val="Hyperlink"/>
          </w:rPr>
          <w:t>2025-2031年中国汽车EPS（电动助力转向系统）行业发展研究分析与发展趋势预测报告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1c9d379a14c98" w:history="1">
        <w:r>
          <w:rPr>
            <w:rStyle w:val="Hyperlink"/>
          </w:rPr>
          <w:t>https://www.20087.com/M_QiTa/32/QiCheEPSDianDongZhuLiZhuanXiangXiTongShiChangXianZhuangYuQianJing.html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热点：车辆EPS是什么、eps电动助力转向运动模式和舒适、EPS电子助力转向系统、eps电子助力转向、电动转向系统、eps电动助力转向运动模式和舒适区别、汽车EPS、汽车转向助力系统的论文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8aae1ade04a12" w:history="1">
      <w:r>
        <w:rPr>
          <w:rStyle w:val="Hyperlink"/>
        </w:rPr>
        <w:t>2025-2031年中国汽车EPS（电动助力转向系统）行业发展研究分析与发展趋势预测报告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QiCheEPSDianDongZhuLiZhuanXiangXiTongShiChangXianZhuangYuQianJing.html" TargetMode="External" Id="R6cd1c9d379a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QiCheEPSDianDongZhuLiZhuanXiangXiTongShiChangXianZhuangYuQianJing.html" TargetMode="External" Id="R0de8aae1ade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2024-10-16T06:56:00Z</dcterms:created>
  <dcterms:modified xsi:type="dcterms:W3CDTF">2024-10-16T07:56:00Z</dcterms:modified>
  <dc:subject>2025-2031年中国汽车EPS（电动助力转向系统）行业发展研究分析与发展趋势预测报告</dc:subject>
  <dc:title>2025-2031年中国汽车EPS（电动助力转向系统）行业发展研究分析与发展趋势预测报告</dc:title>
  <cp:keywords>2025-2031年中国汽车EPS（电动助力转向系统）行业发展研究分析与发展趋势预测报告</cp:keywords>
  <dc:description>2025-2031年中国汽车EPS（电动助力转向系统）行业发展研究分析与发展趋势预测报告</dc:description>
</cp:coreProperties>
</file>