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9299f50d430e" w:history="1">
              <w:r>
                <w:rPr>
                  <w:rStyle w:val="Hyperlink"/>
                </w:rPr>
                <w:t>2024-2030年中国园林绿化行业现状调研及市场前景分析报告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9299f50d430e" w:history="1">
              <w:r>
                <w:rPr>
                  <w:rStyle w:val="Hyperlink"/>
                </w:rPr>
                <w:t>2024-2030年中国园林绿化行业现状调研及市场前景分析报告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09299f50d430e" w:history="1">
                <w:r>
                  <w:rPr>
                    <w:rStyle w:val="Hyperlink"/>
                  </w:rPr>
                  <w:t>https://www.20087.com/2/03/YuanLinLvHuaHangYeFaZhanQianJing.html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当前正处于快速发展阶段，城市化进程加速、生态环保理念深入人心以及公众对高品质生活环境的追求，都推动了园林绿化项目的广泛开展。目前，园林绿化设计注重生态性、艺术性与功能性相结合，强调植物多样性、本土化种植、雨水管理、生物栖息地营造等生态效益。同时，景观绿化工程中广泛应用了智能灌溉、土壤改良、病虫害绿色防控等先进技术，提高了绿化效率和养护管理水平。此外，城市公园绿地、社区绿化、屋顶绿化、垂直绿化等多种形式的绿化空间不断涌现，丰富了城市绿色基础设施体系。</w:t>
      </w:r>
      <w:r>
        <w:rPr>
          <w:rFonts w:hint="eastAsia"/>
        </w:rPr>
        <w:br/>
      </w:r>
      <w:r>
        <w:rPr>
          <w:rFonts w:hint="eastAsia"/>
        </w:rPr>
        <w:t>　　未来，园林绿化行业将呈现以下发展趋势：一是绿色基础设施与生态系统服务。园林绿化将更加紧密地融入城市规划，被视为提供气候调节、空气净化、生物多样性保护等生态系统服务的重要绿色基础设施。二是数字化与智慧园林。物联网、大数据、人工智能等技术将深度应用于园林绿化管理，实现植物生长监测、病虫害预警、灌溉精准调控等智能化操作，提升绿化设施的运行效率和资源利用率。三是公众参与与社区共建。鼓励居民参与绿地规划、养护活动，推广社区花园、共享绿地等模式，构建人与自然和谐共生的社区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9299f50d430e" w:history="1">
        <w:r>
          <w:rPr>
            <w:rStyle w:val="Hyperlink"/>
          </w:rPr>
          <w:t>2024-2030年中国园林绿化行业现状调研及市场前景分析报告</w:t>
        </w:r>
      </w:hyperlink>
      <w:r>
        <w:rPr>
          <w:rFonts w:hint="eastAsia"/>
        </w:rPr>
        <w:t>》全面分析了我国园林绿化行业的现状、市场需求、市场规模以及价格动态，探讨了园林绿化产业链的结构与发展。园林绿化报告对园林绿化细分市场进行了剖析，同时基于科学数据，对园林绿化市场前景及发展趋势进行了预测。报告还聚焦园林绿化重点企业，并对其品牌影响力、市场竞争力以及行业集中度进行了评估。园林绿化报告为投资者、产业链相关企业及政府决策部门提供了专业、客观的参考，是了解和把握园林绿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世界园林绿化行业整体运营状况分析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2019-2024年世界园林绿化行业市场发展格局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一、世界园林绿化市场特征分析</w:t>
      </w:r>
      <w:r>
        <w:rPr>
          <w:rFonts w:hint="eastAsia"/>
        </w:rPr>
        <w:br/>
      </w:r>
      <w:r>
        <w:rPr>
          <w:rFonts w:hint="eastAsia"/>
        </w:rPr>
        <w:t>　　　　二、世界园林绿化品种综述</w:t>
      </w:r>
      <w:r>
        <w:rPr>
          <w:rFonts w:hint="eastAsia"/>
        </w:rPr>
        <w:br/>
      </w:r>
      <w:r>
        <w:rPr>
          <w:rFonts w:hint="eastAsia"/>
        </w:rPr>
        <w:t>　　　　三、世界园林绿化市场动态分析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2019-2024年世界园林绿化品牌主要国家分析</w:t>
      </w:r>
      <w:r>
        <w:rPr>
          <w:rFonts w:hint="eastAsia"/>
        </w:rPr>
        <w:br/>
      </w:r>
      <w:r>
        <w:rPr>
          <w:rFonts w:hint="eastAsia"/>
        </w:rPr>
        <w:t>　　第三节 2024-2030年世界园林绿化行业发展趋势分析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中国园林园林绿化产业运行环境分析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国内园林园林绿化经济环境分析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三、2024-2030年中国园林园林绿化经济发展预测分析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中国园林园林绿化行业政策环境分析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中国园林园林绿化产业整体运行概况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中国园林园林绿化产业发展与兴起</w:t>
      </w:r>
      <w:r>
        <w:rPr>
          <w:rFonts w:hint="eastAsia"/>
        </w:rPr>
        <w:br/>
      </w:r>
      <w:r>
        <w:rPr>
          <w:rFonts w:hint="eastAsia"/>
        </w:rPr>
        <w:t>　　第二节 2019-2024年中国园林园林绿化产业现状综述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2019-2024年中国各园林园林绿化主产区的现状分析</w:t>
      </w:r>
      <w:r>
        <w:rPr>
          <w:rFonts w:hint="eastAsia"/>
        </w:rPr>
        <w:br/>
      </w:r>
      <w:r>
        <w:rPr>
          <w:rFonts w:hint="eastAsia"/>
        </w:rPr>
        <w:t>　　　　一、华东产业带</w:t>
      </w:r>
      <w:r>
        <w:rPr>
          <w:rFonts w:hint="eastAsia"/>
        </w:rPr>
        <w:br/>
      </w:r>
      <w:r>
        <w:rPr>
          <w:rFonts w:hint="eastAsia"/>
        </w:rPr>
        <w:t>　　　　二、华北产业带</w:t>
      </w:r>
      <w:r>
        <w:rPr>
          <w:rFonts w:hint="eastAsia"/>
        </w:rPr>
        <w:br/>
      </w:r>
      <w:r>
        <w:rPr>
          <w:rFonts w:hint="eastAsia"/>
        </w:rPr>
        <w:t>　　　　三、华南产业带</w:t>
      </w:r>
      <w:r>
        <w:rPr>
          <w:rFonts w:hint="eastAsia"/>
        </w:rPr>
        <w:br/>
      </w:r>
      <w:r>
        <w:rPr>
          <w:rFonts w:hint="eastAsia"/>
        </w:rPr>
        <w:t>　　　　四、东北产业带</w:t>
      </w:r>
      <w:r>
        <w:rPr>
          <w:rFonts w:hint="eastAsia"/>
        </w:rPr>
        <w:br/>
      </w:r>
      <w:r>
        <w:rPr>
          <w:rFonts w:hint="eastAsia"/>
        </w:rPr>
        <w:t>　　　　五、华中产业带</w:t>
      </w:r>
      <w:r>
        <w:rPr>
          <w:rFonts w:hint="eastAsia"/>
        </w:rPr>
        <w:br/>
      </w:r>
      <w:r>
        <w:rPr>
          <w:rFonts w:hint="eastAsia"/>
        </w:rPr>
        <w:t>　　　　六、西北产业带</w:t>
      </w:r>
      <w:r>
        <w:rPr>
          <w:rFonts w:hint="eastAsia"/>
        </w:rPr>
        <w:br/>
      </w:r>
      <w:r>
        <w:rPr>
          <w:rFonts w:hint="eastAsia"/>
        </w:rPr>
        <w:t>　　　　七、西南产业带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中国园林园林绿化产业种植概况</w:t>
      </w:r>
      <w:r>
        <w:rPr>
          <w:rFonts w:hint="eastAsia"/>
        </w:rPr>
        <w:br/>
      </w:r>
      <w:r>
        <w:rPr>
          <w:rFonts w:hint="eastAsia"/>
        </w:rPr>
        <w:t>　　第一节 2019-2024年中国园林园林绿化种植现状</w:t>
      </w:r>
      <w:r>
        <w:rPr>
          <w:rFonts w:hint="eastAsia"/>
        </w:rPr>
        <w:br/>
      </w:r>
      <w:r>
        <w:rPr>
          <w:rFonts w:hint="eastAsia"/>
        </w:rPr>
        <w:t>　　　　一、中国园林园林绿化种植规模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第二节 中国园林园林绿化重点地区种植面积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2019-2024年中国园林园林绿化产业热点问题探讨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中国园林园林绿化产业生产模式分析</w:t>
      </w:r>
      <w:r>
        <w:rPr>
          <w:rFonts w:hint="eastAsia"/>
        </w:rPr>
        <w:br/>
      </w:r>
      <w:r>
        <w:rPr>
          <w:rFonts w:hint="eastAsia"/>
        </w:rPr>
        <w:t>　　第一节 2019-2024年中国园林园林绿化产业模式的比较分析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2019-2024年中国园林园林绿化产业各种生产类型的比较分析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影响我国园林园林绿化产业发展的因素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一、苗木产业又好又快发展的四大原动力</w:t>
      </w:r>
      <w:r>
        <w:rPr>
          <w:rFonts w:hint="eastAsia"/>
        </w:rPr>
        <w:br/>
      </w:r>
      <w:r>
        <w:rPr>
          <w:rFonts w:hint="eastAsia"/>
        </w:rPr>
        <w:t>　　　　二、园林园林绿化产业巨大的市场空间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三、国民经济持续快速增长是园林园林绿化持续快速发展的保证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五、奥运、世博两会为园林园林绿化产业的发展带来了有利契机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六、旅游业的崛起和迅速发展刺激了园林园林绿化产业的发展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七、小城镇和新农村的建设是园林园林绿化产业发展的又一潜在市场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八、国民收入水平不断提高有利于园林园林绿化市场的拓展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一、园林绿化种植业的行业集中度不高</w:t>
      </w:r>
      <w:r>
        <w:rPr>
          <w:rFonts w:hint="eastAsia"/>
        </w:rPr>
        <w:br/>
      </w:r>
      <w:r>
        <w:rPr>
          <w:rFonts w:hint="eastAsia"/>
        </w:rPr>
        <w:t>　　　　二、园林绿化种植以粗放型为主、产品科技含量低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四、产品流通体系不健全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2019-2024年中国园林绿化市场运行总况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2019-2024年中国园林绿化市场供给情况分析</w:t>
      </w:r>
      <w:r>
        <w:rPr>
          <w:rFonts w:hint="eastAsia"/>
        </w:rPr>
        <w:br/>
      </w:r>
      <w:r>
        <w:rPr>
          <w:rFonts w:hint="eastAsia"/>
        </w:rPr>
        <w:t>　　　　一、园林绿化种植状况</w:t>
      </w:r>
      <w:r>
        <w:rPr>
          <w:rFonts w:hint="eastAsia"/>
        </w:rPr>
        <w:br/>
      </w:r>
      <w:r>
        <w:rPr>
          <w:rFonts w:hint="eastAsia"/>
        </w:rPr>
        <w:t>　　　　二、山东省苗木总产量近亿株</w:t>
      </w:r>
      <w:r>
        <w:rPr>
          <w:rFonts w:hint="eastAsia"/>
        </w:rPr>
        <w:br/>
      </w:r>
      <w:r>
        <w:rPr>
          <w:rFonts w:hint="eastAsia"/>
        </w:rPr>
        <w:t>　　　　三、丽水苗木产量可达万株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2019-2024年中国园林绿化市场消费情况分析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　　三、兰花科技园建成后产量大目光瞄准全球</w:t>
      </w:r>
      <w:r>
        <w:rPr>
          <w:rFonts w:hint="eastAsia"/>
        </w:rPr>
        <w:br/>
      </w:r>
      <w:r>
        <w:rPr>
          <w:rFonts w:hint="eastAsia"/>
        </w:rPr>
        <w:t>　　　　四、菏泽苗木市场遭遇倒春寒</w:t>
      </w:r>
      <w:r>
        <w:rPr>
          <w:rFonts w:hint="eastAsia"/>
        </w:rPr>
        <w:br/>
      </w:r>
      <w:r>
        <w:rPr>
          <w:rFonts w:hint="eastAsia"/>
        </w:rPr>
        <w:t>　　　　五、温江红花继木热销</w:t>
      </w:r>
      <w:r>
        <w:rPr>
          <w:rFonts w:hint="eastAsia"/>
        </w:rPr>
        <w:br/>
      </w:r>
      <w:r>
        <w:rPr>
          <w:rFonts w:hint="eastAsia"/>
        </w:rPr>
        <w:t>　　第四节 2019-2024年中国园林园林绿化价格影响因素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四、苗木的繁殖方法和繁殖材料的来源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中国园林园林绿化生产和市场上存在的问题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我国园林园林绿化生产管理中存在的问题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园林园林绿化市场上存在的问题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一、园林园林绿化市场无序竞争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三、园林园林绿化国际竞争能力差</w:t>
      </w:r>
      <w:r>
        <w:rPr>
          <w:rFonts w:hint="eastAsia"/>
        </w:rPr>
        <w:br/>
      </w:r>
      <w:r>
        <w:rPr>
          <w:rFonts w:hint="eastAsia"/>
        </w:rPr>
        <w:t>　　第三节 2019-2024年中国园林绿化苗生产企业热点关注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2019-2024年中国苗圃育苗生产企业发展战略研究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2019-2024年中国木花卉市场流通现状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2019-2024年中国木花卉市场营销模式探析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二、种植+经营+绿化工程新模式</w:t>
      </w:r>
      <w:r>
        <w:rPr>
          <w:rFonts w:hint="eastAsia"/>
        </w:rPr>
        <w:br/>
      </w:r>
      <w:r>
        <w:rPr>
          <w:rFonts w:hint="eastAsia"/>
        </w:rPr>
        <w:t>　　第三节 2019-2024年中山苗木产业启动营销案便分析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2019-2024年中国园林绿化行业竞争现状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2019-2024年中国园林绿化市场竞争格局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2024-2030年中国园林绿化行业竞争策略—差异化和特色化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中国园林绿化优势生产企业竞争力及关键性数据分析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第二节 岭南股份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第三节 铁汉生态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第四节 蒙草生态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2024-2030年中国园林绿化产业前景展望与趋势预测分析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2024-2030年中国园林绿化行业前景预测分析</w:t>
      </w:r>
      <w:r>
        <w:rPr>
          <w:rFonts w:hint="eastAsia"/>
        </w:rPr>
        <w:br/>
      </w:r>
      <w:r>
        <w:rPr>
          <w:rFonts w:hint="eastAsia"/>
        </w:rPr>
        <w:t>　　　　一、园林绿化产业将迎来下一步发展的“黄金时代”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二、浅谈园林绿化市场前景</w:t>
      </w:r>
      <w:r>
        <w:rPr>
          <w:rFonts w:hint="eastAsia"/>
        </w:rPr>
        <w:br/>
      </w:r>
      <w:r>
        <w:rPr>
          <w:rFonts w:hint="eastAsia"/>
        </w:rPr>
        <w:t>　　　　三、银杏和水杉园林绿化发展前景看好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2024-2030年中国园林绿化行业市场预测分析</w:t>
      </w:r>
      <w:r>
        <w:rPr>
          <w:rFonts w:hint="eastAsia"/>
        </w:rPr>
        <w:br/>
      </w:r>
      <w:r>
        <w:rPr>
          <w:rFonts w:hint="eastAsia"/>
        </w:rPr>
        <w:t>　　　　一、园林绿化市场供给情况预测分析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二、园林绿化市场需求情况预测分析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2024-2030年中国园林绿化市场盈利预测分析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2024-2030年中国园林绿化产业发展战略分析</w:t>
      </w:r>
      <w:r>
        <w:rPr>
          <w:rFonts w:hint="eastAsia"/>
        </w:rPr>
        <w:br/>
      </w:r>
      <w:r>
        <w:rPr>
          <w:rFonts w:hint="eastAsia"/>
        </w:rPr>
        <w:t>　　　　一、遵循市场供求规律，按照规模适度、产品适销、结构合理的要求，调整区域布局和种植结构</w:t>
      </w:r>
      <w:r>
        <w:rPr>
          <w:rFonts w:hint="eastAsia"/>
        </w:rPr>
        <w:br/>
      </w:r>
      <w:r>
        <w:rPr>
          <w:rFonts w:hint="eastAsia"/>
        </w:rPr>
        <w:t>　　　　二、要加大龙头企业培育力度，使其尽快成长为城市园林苗木供应的主力军</w:t>
      </w:r>
      <w:r>
        <w:rPr>
          <w:rFonts w:hint="eastAsia"/>
        </w:rPr>
        <w:br/>
      </w:r>
      <w:r>
        <w:rPr>
          <w:rFonts w:hint="eastAsia"/>
        </w:rPr>
        <w:t>　　　　三、加强各级林业机关机构职能建设，增强服务体系建设，提高苗木育植标准和水平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2024-2030年中国园林园林绿化产业新趋势探析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二、园林园林绿化产业的发展带动了资材产业的兴起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一、从盲目跟风种植向培育特色园林园林绿化转变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2024-2030年中国园林绿化行业投资前景预测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一、园林绿化：产品与区域不平衡带来投资机会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中⋅智林 2024-2030年中国园林绿化行业投资风险预警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园林绿化行业历程</w:t>
      </w:r>
      <w:r>
        <w:rPr>
          <w:rFonts w:hint="eastAsia"/>
        </w:rPr>
        <w:br/>
      </w:r>
      <w:r>
        <w:rPr>
          <w:rFonts w:hint="eastAsia"/>
        </w:rPr>
        <w:t>　　图表 园林绿化行业生命周期</w:t>
      </w:r>
      <w:r>
        <w:rPr>
          <w:rFonts w:hint="eastAsia"/>
        </w:rPr>
        <w:br/>
      </w:r>
      <w:r>
        <w:rPr>
          <w:rFonts w:hint="eastAsia"/>
        </w:rPr>
        <w:t>　　图表 园林绿化行业产业链分析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2024-2030年中国园林绿化行业发展趋势预测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9299f50d430e" w:history="1">
        <w:r>
          <w:rPr>
            <w:rStyle w:val="Hyperlink"/>
          </w:rPr>
          <w:t>2024-2030年中国园林绿化行业现状调研及市场前景分析报告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09299f50d430e" w:history="1">
        <w:r>
          <w:rPr>
            <w:rStyle w:val="Hyperlink"/>
          </w:rPr>
          <w:t>https://www.20087.com/2/03/YuanLinLvHuaHangYeFaZhanQianJing.html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578e7f3464101" w:history="1">
      <w:r>
        <w:rPr>
          <w:rStyle w:val="Hyperlink"/>
        </w:rPr>
        <w:t>2024-2030年中国园林绿化行业现状调研及市场前景分析报告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anLinLvHuaHangYeFaZhanQianJing.html" TargetMode="External" Id="R98f09299f50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anLinLvHuaHangYeFaZhanQianJing.html" TargetMode="External" Id="Rfb8578e7f34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2024-03-16T04:38:00Z</dcterms:created>
  <dcterms:modified xsi:type="dcterms:W3CDTF">2024-03-16T05:38:00Z</dcterms:modified>
  <dc:subject>2024-2030年中国园林绿化行业现状调研及市场前景分析报告</dc:subject>
  <dc:title>2024-2030年中国园林绿化行业现状调研及市场前景分析报告</dc:title>
  <cp:keywords>2024-2030年中国园林绿化行业现状调研及市场前景分析报告</cp:keywords>
  <dc:description>2024-2030年中国园林绿化行业现状调研及市场前景分析报告</dc:description>
</cp:coreProperties>
</file>