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31c7467544efc" w:history="1">
              <w:r>
                <w:rPr>
                  <w:rStyle w:val="Hyperlink"/>
                </w:rPr>
                <w:t>2025-2031年中国机场非航业务行业现状全面调研与发展趋势分析报告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31c7467544efc" w:history="1">
              <w:r>
                <w:rPr>
                  <w:rStyle w:val="Hyperlink"/>
                </w:rPr>
                <w:t>2025-2031年中国机场非航业务行业现状全面调研与发展趋势分析报告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31c7467544efc" w:history="1">
                <w:r>
                  <w:rPr>
                    <w:rStyle w:val="Hyperlink"/>
                  </w:rPr>
                  <w:t>https://www.20087.com/2/33/JiChangFeiHangYeWuXianZhuangYuFa.html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非航业务是除航空性业务（如飞机起降、旅客服务等）之外的所有商业活动，主要包括零售、餐饮、广告、停车服务等。随着航空旅行的普及和机场客流量的增加，非航业务已成为机场收入的重要来源之一。近年来，机场运营商开始重视非航业务的发展，通过引入更多品牌商店和餐厅、优化顾客体验等方式来增加非航收入。此外，随着数字化技术的应用，机场非航业务也在探索新的营销模式和服务方式。</w:t>
      </w:r>
      <w:r>
        <w:rPr>
          <w:rFonts w:hint="eastAsia"/>
        </w:rPr>
        <w:br/>
      </w:r>
      <w:r>
        <w:rPr>
          <w:rFonts w:hint="eastAsia"/>
        </w:rPr>
        <w:t>　　未来，机场非航业务的发展将更加注重顾客体验和数字化转型。一方面，随着消费者对购物和餐饮体验的要求提高，机场将提供更多个性化和高品质的服务，比如引入特色店铺和品牌合作项目，提升机场的整体吸引力。另一方面，数字化技术的应用将进一步提升顾客体验，例如通过移动支付、虚拟现实（VR）展示等方式来优化购物和用餐流程。此外，随着可持续发展成为全球共识，机场非航业务也将更加注重环保和社会责任，比如推广绿色产品和减少一次性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31c7467544efc" w:history="1">
        <w:r>
          <w:rPr>
            <w:rStyle w:val="Hyperlink"/>
          </w:rPr>
          <w:t>2025-2031年中国机场非航业务行业现状全面调研与发展趋势分析报告</w:t>
        </w:r>
      </w:hyperlink>
      <w:r>
        <w:rPr>
          <w:rFonts w:hint="eastAsia"/>
        </w:rPr>
        <w:t>》通过对机场非航业务行业的全面调研，系统分析了机场非航业务市场规模、技术现状及未来发展方向，揭示了行业竞争格局的演变趋势与潜在问题。同时，报告评估了机场非航业务行业投资价值与效益，识别了发展中的主要挑战与机遇，并结合SWOT分析为投资者和企业提供了科学的战略建议。此外，报告重点聚焦机场非航业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机场非航业务行业发展概述</w:t>
      </w:r>
      <w:r>
        <w:rPr>
          <w:rFonts w:hint="eastAsia"/>
        </w:rPr>
        <w:br/>
      </w:r>
      <w:r>
        <w:rPr>
          <w:rFonts w:hint="eastAsia"/>
        </w:rPr>
        <w:t>　　第一节 机场非航业务的概念</w:t>
      </w:r>
      <w:r>
        <w:rPr>
          <w:rFonts w:hint="eastAsia"/>
        </w:rPr>
        <w:br/>
      </w:r>
      <w:r>
        <w:rPr>
          <w:rFonts w:hint="eastAsia"/>
        </w:rPr>
        <w:t>　　　　一、机场非航业务的定义</w:t>
      </w:r>
      <w:r>
        <w:rPr>
          <w:rFonts w:hint="eastAsia"/>
        </w:rPr>
        <w:br/>
      </w:r>
      <w:r>
        <w:rPr>
          <w:rFonts w:hint="eastAsia"/>
        </w:rPr>
        <w:t>　　　　二、机场非航业务的特点</w:t>
      </w:r>
      <w:r>
        <w:rPr>
          <w:rFonts w:hint="eastAsia"/>
        </w:rPr>
        <w:br/>
      </w:r>
      <w:r>
        <w:rPr>
          <w:rFonts w:hint="eastAsia"/>
        </w:rPr>
        <w:t>　　第二节 机场非航业务行业发展成熟度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机场非航业务市场特征分析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全球机场非航业务行业发展分析</w:t>
      </w:r>
      <w:r>
        <w:rPr>
          <w:rFonts w:hint="eastAsia"/>
        </w:rPr>
        <w:br/>
      </w:r>
      <w:r>
        <w:rPr>
          <w:rFonts w:hint="eastAsia"/>
        </w:rPr>
        <w:t>　　第一节 世界机场非航业务行业发展分析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一、2025年世界机场非航业务行业发展分析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全球机场非航业务市场分析</w:t>
      </w:r>
      <w:r>
        <w:rPr>
          <w:rFonts w:hint="eastAsia"/>
        </w:rPr>
        <w:br/>
      </w:r>
      <w:r>
        <w:rPr>
          <w:rFonts w:hint="eastAsia"/>
        </w:rPr>
        <w:t>　　　　一、2025年全球机场非航业务需求分析</w:t>
      </w:r>
      <w:r>
        <w:rPr>
          <w:rFonts w:hint="eastAsia"/>
        </w:rPr>
        <w:br/>
      </w:r>
      <w:r>
        <w:rPr>
          <w:rFonts w:hint="eastAsia"/>
        </w:rPr>
        <w:t>　　　　二、2025年欧美机场非航业务需求分析</w:t>
      </w:r>
      <w:r>
        <w:rPr>
          <w:rFonts w:hint="eastAsia"/>
        </w:rPr>
        <w:br/>
      </w:r>
      <w:r>
        <w:rPr>
          <w:rFonts w:hint="eastAsia"/>
        </w:rPr>
        <w:t>　　　　三、2025年中外机场非航业务市场对比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2020-2025年主要国家或地区机场非航业务行业发展分析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一、2020-2025年美国机场非航业务行业分析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二、2020-2025年日本机场非航业务行业分析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三、2020-2025年欧洲机场非航业务行业分析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我国机场非航业务行业发展分析</w:t>
      </w:r>
      <w:r>
        <w:rPr>
          <w:rFonts w:hint="eastAsia"/>
        </w:rPr>
        <w:br/>
      </w:r>
      <w:r>
        <w:rPr>
          <w:rFonts w:hint="eastAsia"/>
        </w:rPr>
        <w:t>　　第一节 中国机场非航业务行业发展状况</w:t>
      </w:r>
      <w:r>
        <w:rPr>
          <w:rFonts w:hint="eastAsia"/>
        </w:rPr>
        <w:br/>
      </w:r>
      <w:r>
        <w:rPr>
          <w:rFonts w:hint="eastAsia"/>
        </w:rPr>
        <w:t>　　非航业务也已经成为国内枢纽机场的盈利重要来源，以上海机场为例，非航业务收入占比已经超过航空业务。根据此前公告，T2航站楼免税合约到期，重新招标后，参考首都机场和白云机场的招标情况，原扣点率为25%，若扣点率为35%，同比提升10pts。上海机场免税销售中香化占比高，香化产品相对单价和消费门槛低，受益居民消费升级、出境旅游增长需求增长快、弹性大；同时上海机场免税店价格和经营优势显着，有望推动免税销售额持续超预期。</w:t>
      </w:r>
      <w:r>
        <w:rPr>
          <w:rFonts w:hint="eastAsia"/>
        </w:rPr>
        <w:br/>
      </w:r>
      <w:r>
        <w:rPr>
          <w:rFonts w:hint="eastAsia"/>
        </w:rPr>
        <w:t>　　国内机场收入结构比较</w:t>
      </w:r>
      <w:r>
        <w:rPr>
          <w:rFonts w:hint="eastAsia"/>
        </w:rPr>
        <w:br/>
      </w:r>
      <w:r>
        <w:rPr>
          <w:rFonts w:hint="eastAsia"/>
        </w:rPr>
        <w:t>　　　　一、2025年机场非航业务行业发展状况分析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二、2025年中国机场非航业务行业发展动态</w:t>
      </w:r>
      <w:r>
        <w:rPr>
          <w:rFonts w:hint="eastAsia"/>
        </w:rPr>
        <w:br/>
      </w:r>
      <w:r>
        <w:rPr>
          <w:rFonts w:hint="eastAsia"/>
        </w:rPr>
        <w:t>　　　　三、2025年机场非航业务行业经营业绩分析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四、2025年我国机场非航业务行业发展热点</w:t>
      </w:r>
      <w:r>
        <w:rPr>
          <w:rFonts w:hint="eastAsia"/>
        </w:rPr>
        <w:br/>
      </w:r>
      <w:r>
        <w:rPr>
          <w:rFonts w:hint="eastAsia"/>
        </w:rPr>
        <w:t>　　第二节 中国机场非航业务市场供需状况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一、2025年中国机场非航业务行业供给能力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二、2025年中国机场非航业务市场供给分析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三、2025年中国机场非航业务市场需求分析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四、2025年中国机场非航业务产品价格分析</w:t>
      </w:r>
      <w:r>
        <w:rPr>
          <w:rFonts w:hint="eastAsia"/>
        </w:rPr>
        <w:br/>
      </w:r>
      <w:r>
        <w:rPr>
          <w:rFonts w:hint="eastAsia"/>
        </w:rPr>
        <w:t>　　第三节 我国机场非航业务市场分析</w:t>
      </w:r>
      <w:r>
        <w:rPr>
          <w:rFonts w:hint="eastAsia"/>
        </w:rPr>
        <w:br/>
      </w:r>
      <w:r>
        <w:rPr>
          <w:rFonts w:hint="eastAsia"/>
        </w:rPr>
        <w:t>　　　　一、2025年机场非航业务市场分析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三、2025年机场非航业务市场的走向分析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机场非航业务所属产业经济运行分析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2020-2025年中国机场非航业务所属产业工业总产值分析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一、2020-2025年中国机场非航业务所属产业工业总产值分析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2020-2025年中国机场非航业务所属产业市场销售收入分析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一、2020-2025年中国机场非航业务所属产业市场总销售收入分析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2020-2025年中国机场非航业务所属产业产品成本费用分析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一、2020-2025年中国机场非航业务所属产业成本费用总额分析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2020-2025年中国机场非航业务所属产业利润总额分析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一、2020-2025年中国机场非航业务所属产业利润总额分析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我国机场非航业务所属产业进出口分析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我国机场非航业务产品进口分析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我国机场非航业务产品出口分析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我国机场非航业务产品进出口预测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三、2025年机场非航业务进口预测</w:t>
      </w:r>
      <w:r>
        <w:rPr>
          <w:rFonts w:hint="eastAsia"/>
        </w:rPr>
        <w:br/>
      </w:r>
      <w:r>
        <w:rPr>
          <w:rFonts w:hint="eastAsia"/>
        </w:rPr>
        <w:t>　　　　四、2025年机场非航业务出口预测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机场非航业务行业竞争格局分析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机场非航业务所属行业主要企业竞争力分析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2020-2025年机场非航业务行业竞争格局分析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一、2025年机场非航业务行业竞争分析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二、2025年中外机场非航业务产品竞争分析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三、2020-2025年国内外机场非航业务竞争分析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四、2020-2025年我国机场非航业务市场竞争分析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五、2020-2025年我国机场非航业务市场集中度分析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六、2025-2031年国内主要机场非航业务企业动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机场非航业务企业竞争策略分析</w:t>
      </w:r>
      <w:r>
        <w:rPr>
          <w:rFonts w:hint="eastAsia"/>
        </w:rPr>
        <w:br/>
      </w:r>
      <w:r>
        <w:rPr>
          <w:rFonts w:hint="eastAsia"/>
        </w:rPr>
        <w:t>　　第一节 机场非航业务市场竞争策略分析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一、2025年机场非航业务市场增长潜力分析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二、2025年机场非航业务主要潜力品种分析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三、现有机场非航业务产品竞争策略分析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四、潜力机场非航业务品种竞争策略选择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机场非航业务企业竞争策略分析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一、国际经济形势对机场非航业务行业竞争格局的影响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二、全球经济下机场非航业务行业竞争格局的变化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三、2025-2031年我国机场非航业务市场竞争趋势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四、2025-2031年机场非航业务行业竞争格局展望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五、2025-2031年机场非航业务行业竞争策略分析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六、2025-2031年机场非航业务企业竞争策略分析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主要机场非航业务企业经营分析</w:t>
      </w:r>
      <w:r>
        <w:rPr>
          <w:rFonts w:hint="eastAsia"/>
        </w:rPr>
        <w:br/>
      </w:r>
      <w:r>
        <w:rPr>
          <w:rFonts w:hint="eastAsia"/>
        </w:rPr>
        <w:t>　　第一节 北京首都机场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中国香港机场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上海浦东机场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亚特兰大机场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洛杉矶机场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机场非航业务行业发展趋势分析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2025年机场非航业务行业发展趋势分析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2025-2031年中国机场非航业务市场趋势分析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一、2020-2025年机场非航业务市场趋势总结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二、2025-2031年机场非航业务发展趋势分析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三、2025-2031年机场非航业务市场发展空间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四、2025-2031年机场非航业务产业政策趋向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五、2025-2031年机场非航业务技术革新趋势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六、2025-2031年机场非航业务价格走势分析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未来机场非航业务行业发展预测</w:t>
      </w:r>
      <w:r>
        <w:rPr>
          <w:rFonts w:hint="eastAsia"/>
        </w:rPr>
        <w:br/>
      </w:r>
      <w:r>
        <w:rPr>
          <w:rFonts w:hint="eastAsia"/>
        </w:rPr>
        <w:t>　　第一节 未来机场非航业务需求与消费预测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一、2025-2031年机场非航业务产品消费预测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二、2025-2031年机场非航业务市场规模预测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三、2025-2031年机场非航业务行业总产值预测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四、2025-2031年机场非航业务行业销售收入预测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五、2025-2031年机场非航业务行业总资产预测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2025-2031年中国机场非航业务行业供需预测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一、2025-2031年中国机场非航业务供给预测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二、2025-2031年中国机场非航业务产量预测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三、2025-2031年中国机场非航业务需求预测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四、2025-2031年中国机场非航业务供需平衡预测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五、2025-2031年中国机场非航业务产品价格预测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六、2025-2031年主要机场非航业务产品进出口预测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机场非航业务行业投资现状分析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2025年机场非航业务行业投资情况分析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2025年机场非航业务行业投资情况分析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机场非航业务行业投资环境分析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一、2025年机场非航业务行业政策环境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机场非航业务行业投资机会与风险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机场非航业务行业投资效益分析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一、2020-2025年机场非航业务所属行业投资状况分析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二、2025-2031年机场非航业务所属行业投资效益分析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三、2025-2031年机场非航业务行业投资趋势预测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四、2025-2031年机场非航业务行业的投资方向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五、2025-2031年机场非航业务行业投资的建议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影响机场非航业务行业发展的主要因素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一、2025-2031年影响机场非航业务行业运行的有利因素分析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二、2025-2031年影响机场非航业务行业运行的稳定因素分析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三、2025-2031年影响机场非航业务行业运行的不利因素分析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四、2025-2031年我国机场非航业务行业发展面临的挑战分析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五、2025-2031年我国机场非航业务行业发展面临的机遇分析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机场非航业务行业投资风险及控制策略分析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一、2025-2031年机场非航业务行业市场风险及控制策略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二、2025-2031年机场非航业务行业政策风险及控制策略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三、2025-2031年机场非航业务行业经营风险及控制策略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四、2025-2031年机场非航业务行业技术风险及控制策略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五、2025-2031年机场非航业务同业竞争风险及控制策略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六、2025-2031年机场非航业务行业其他风险及控制策略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机场非航业务行业投资战略研究</w:t>
      </w:r>
      <w:r>
        <w:rPr>
          <w:rFonts w:hint="eastAsia"/>
        </w:rPr>
        <w:br/>
      </w:r>
      <w:r>
        <w:rPr>
          <w:rFonts w:hint="eastAsia"/>
        </w:rPr>
        <w:t>　　第一节 机场非航业务行业发展战略研究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对我国机场非航业务品牌的战略思考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二、机场非航业务实施品牌战略的意义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三、机场非航业务企业品牌的现状分析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四、我国机场非航业务企业的品牌战略</w:t>
      </w:r>
      <w:r>
        <w:rPr>
          <w:rFonts w:hint="eastAsia"/>
        </w:rPr>
        <w:br/>
      </w:r>
      <w:r>
        <w:rPr>
          <w:rFonts w:hint="eastAsia"/>
        </w:rPr>
        <w:t>　　　　五、机场非航业务品牌战略管理的策略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(中⋅智⋅林)机场非航业务行业投资战略研究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一、2025年机场非航业务行业投资战略</w:t>
      </w:r>
      <w:r>
        <w:rPr>
          <w:rFonts w:hint="eastAsia"/>
        </w:rPr>
        <w:br/>
      </w:r>
      <w:r>
        <w:rPr>
          <w:rFonts w:hint="eastAsia"/>
        </w:rPr>
        <w:t>　　　　二、2025年机场非航业务行业投资战略研究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三、2025-2031年机场非航业务行业投资形势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四、2025-2031年机场非航业务行业投资战略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机场非航业务产业链分析</w:t>
      </w:r>
      <w:r>
        <w:rPr>
          <w:rFonts w:hint="eastAsia"/>
        </w:rPr>
        <w:br/>
      </w:r>
      <w:r>
        <w:rPr>
          <w:rFonts w:hint="eastAsia"/>
        </w:rPr>
        <w:t>　　图表 国际机场非航业务市场规模</w:t>
      </w:r>
      <w:r>
        <w:rPr>
          <w:rFonts w:hint="eastAsia"/>
        </w:rPr>
        <w:br/>
      </w:r>
      <w:r>
        <w:rPr>
          <w:rFonts w:hint="eastAsia"/>
        </w:rPr>
        <w:t>　　图表 国际机场非航业务生命周期</w:t>
      </w:r>
      <w:r>
        <w:rPr>
          <w:rFonts w:hint="eastAsia"/>
        </w:rPr>
        <w:br/>
      </w:r>
      <w:r>
        <w:rPr>
          <w:rFonts w:hint="eastAsia"/>
        </w:rPr>
        <w:t>　　图表 机场非航业务行业链结构图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2020-2025年全球机场非航业务需求趋势图</w:t>
      </w:r>
      <w:r>
        <w:rPr>
          <w:rFonts w:hint="eastAsia"/>
        </w:rPr>
        <w:br/>
      </w:r>
      <w:r>
        <w:rPr>
          <w:rFonts w:hint="eastAsia"/>
        </w:rPr>
        <w:t>　　图表 2020-2025年机场非航业务行业销售规模/市场容量增长趋势图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31c7467544efc" w:history="1">
        <w:r>
          <w:rPr>
            <w:rStyle w:val="Hyperlink"/>
          </w:rPr>
          <w:t>2025-2031年中国机场非航业务行业现状全面调研与发展趋势分析报告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31c7467544efc" w:history="1">
        <w:r>
          <w:rPr>
            <w:rStyle w:val="Hyperlink"/>
          </w:rPr>
          <w:t>https://www.20087.com/2/33/JiChangFeiHangYeWuXianZhuangYuFa.html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热点：到机场后怎么找航站楼、机场非航业务有哪些、非航收入、机场非航业务现状、民用航空机场细则、机场非航收入指什么、非航、机场非航空业的竞争形式包括哪些?、海南机场协作平台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da43a240942da" w:history="1">
      <w:r>
        <w:rPr>
          <w:rStyle w:val="Hyperlink"/>
        </w:rPr>
        <w:t>2025-2031年中国机场非航业务行业现状全面调研与发展趋势分析报告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ChangFeiHangYeWuXianZhuangYuFa.html" TargetMode="External" Id="Rc7d31c746754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ChangFeiHangYeWuXianZhuangYuFa.html" TargetMode="External" Id="R9ebda43a2409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2024-12-23T05:29:00Z</dcterms:created>
  <dcterms:modified xsi:type="dcterms:W3CDTF">2024-12-23T06:29:00Z</dcterms:modified>
  <dc:subject>2025-2031年中国机场非航业务行业现状全面调研与发展趋势分析报告</dc:subject>
  <dc:title>2025-2031年中国机场非航业务行业现状全面调研与发展趋势分析报告</dc:title>
  <cp:keywords>2025-2031年中国机场非航业务行业现状全面调研与发展趋势分析报告</cp:keywords>
  <dc:description>2025-2031年中国机场非航业务行业现状全面调研与发展趋势分析报告</dc:description>
</cp:coreProperties>
</file>