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2012e04494547" w:history="1">
              <w:r>
                <w:rPr>
                  <w:rStyle w:val="Hyperlink"/>
                </w:rPr>
                <w:t>2025-2031年中国短租公寓行业研究与发展趋势预测报告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2012e04494547" w:history="1">
              <w:r>
                <w:rPr>
                  <w:rStyle w:val="Hyperlink"/>
                </w:rPr>
                <w:t>2025-2031年中国短租公寓行业研究与发展趋势预测报告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2012e04494547" w:history="1">
                <w:r>
                  <w:rPr>
                    <w:rStyle w:val="Hyperlink"/>
                  </w:rPr>
                  <w:t>https://www.20087.com/2/93/DuanZuGongYuHangYeFaZhanQuShi.html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租公寓是共享经济的代表之一，近年来在全球范围内迅速崛起，尤其是在旅游热点城市。随着旅行者对住宿体验个性化和性价比的追求，短租公寓以其灵活的租赁方式、多样化的房源选择和相对较低的价格，吸引了大量用户。目前，短租平台如Airbnb、等，通过提供在线预订、评价系统和支付保障，构建了较为成熟的市场生态。然而，短租公寓行业也面临着法规监管、社区扰民和卫生安全等问题，各地政府正逐步出台相关政策进行规范。</w:t>
      </w:r>
      <w:r>
        <w:rPr>
          <w:rFonts w:hint="eastAsia"/>
        </w:rPr>
        <w:br/>
      </w:r>
      <w:r>
        <w:rPr>
          <w:rFonts w:hint="eastAsia"/>
        </w:rPr>
        <w:t>　　未来，短租公寓将更加注重规范化和品质提升。一方面，随着法律法规的完善，短租市场将更加透明和有序，房东和租客的权益将得到更好的保护。另一方面，为了吸引更多高端客户，短租公寓将朝着精品化、特色化方向发展，提供更优质的服务和设施，如智能家居、个性化接待和当地文化体验，提升住宿品质。同时，利用大数据和人工智能技术，短租平台将实现更精准的供需匹配和价格动态调整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2012e04494547" w:history="1">
        <w:r>
          <w:rPr>
            <w:rStyle w:val="Hyperlink"/>
          </w:rPr>
          <w:t>2025-2031年中国短租公寓行业研究与发展趋势预测报告</w:t>
        </w:r>
      </w:hyperlink>
      <w:r>
        <w:rPr>
          <w:rFonts w:hint="eastAsia"/>
        </w:rPr>
        <w:t>》依托国家统计局、发改委及短租公寓相关行业协会的详实数据，对短租公寓行业的现状、市场需求、市场规模、产业链结构、价格变动、细分市场进行了全面调研。短租公寓报告还详细剖析了短租公寓市场竞争格局，重点关注了品牌影响力、市场集中度及重点企业运营情况，并在预测短租公寓市场发展前景和发展趋势的同时，识别了短租公寓行业潜在的风险与机遇。短租公寓报告以专业、科学、规范的研究方法和客观、权威的分析，为短租公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短租公寓产业概述</w:t>
      </w:r>
      <w:r>
        <w:rPr>
          <w:rFonts w:hint="eastAsia"/>
        </w:rPr>
        <w:br/>
      </w:r>
      <w:r>
        <w:rPr>
          <w:rFonts w:hint="eastAsia"/>
        </w:rPr>
        <w:t>　　第一节 短租公寓定义</w:t>
      </w:r>
      <w:r>
        <w:rPr>
          <w:rFonts w:hint="eastAsia"/>
        </w:rPr>
        <w:br/>
      </w:r>
      <w:r>
        <w:rPr>
          <w:rFonts w:hint="eastAsia"/>
        </w:rPr>
        <w:t>　　第二节 短租公寓行业特点</w:t>
      </w:r>
      <w:r>
        <w:rPr>
          <w:rFonts w:hint="eastAsia"/>
        </w:rPr>
        <w:br/>
      </w:r>
      <w:r>
        <w:rPr>
          <w:rFonts w:hint="eastAsia"/>
        </w:rPr>
        <w:t>　　第三节 短租公寓产业链分析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2024-2025年中国短租公寓行业运行环境分析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中国短租公寓运行经济环境分析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中国短租公寓产业政策环境分析</w:t>
      </w:r>
      <w:r>
        <w:rPr>
          <w:rFonts w:hint="eastAsia"/>
        </w:rPr>
        <w:br/>
      </w:r>
      <w:r>
        <w:rPr>
          <w:rFonts w:hint="eastAsia"/>
        </w:rPr>
        <w:t>　　　　一、短租公寓行业监管体制</w:t>
      </w:r>
      <w:r>
        <w:rPr>
          <w:rFonts w:hint="eastAsia"/>
        </w:rPr>
        <w:br/>
      </w:r>
      <w:r>
        <w:rPr>
          <w:rFonts w:hint="eastAsia"/>
        </w:rPr>
        <w:t>　　　　二、短租公寓行业主要法规</w:t>
      </w:r>
      <w:r>
        <w:rPr>
          <w:rFonts w:hint="eastAsia"/>
        </w:rPr>
        <w:br/>
      </w:r>
      <w:r>
        <w:rPr>
          <w:rFonts w:hint="eastAsia"/>
        </w:rPr>
        <w:t>　　　　三、主要短租公寓产业政策</w:t>
      </w:r>
      <w:r>
        <w:rPr>
          <w:rFonts w:hint="eastAsia"/>
        </w:rPr>
        <w:br/>
      </w:r>
      <w:r>
        <w:rPr>
          <w:rFonts w:hint="eastAsia"/>
        </w:rPr>
        <w:t>　　第三节 中国短租公寓产业社会环境分析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国外短租公寓行业发展态势分析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国外短租公寓市场发展现状分析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国外主要国家短租公寓市场现状</w:t>
      </w:r>
      <w:r>
        <w:rPr>
          <w:rFonts w:hint="eastAsia"/>
        </w:rPr>
        <w:br/>
      </w:r>
      <w:r>
        <w:rPr>
          <w:rFonts w:hint="eastAsia"/>
        </w:rPr>
        <w:t>　　第三节 国外短租公寓行业发展趋势预测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中国短租公寓行业市场分析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2019-2024年中国短租公寓行业规模情况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2019-2024年中国短租公寓市场规模情况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2019-2024年中国短租公寓行业盈利情况分析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2019-2024年中国短租公寓市场需求状况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2019-2024年中国短租公寓行业市场供给状况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2019-2024年短租公寓行业市场供需平衡状况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中国重点地区短租公寓行业市场调研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重点地区（一）短租公寓市场调研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重点地区（二）短租公寓市场调研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重点地区（三）短租公寓市场调研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重点地区（四）短租公寓市场调研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重点地区（五）短租公寓市场调研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中国短租公寓行业价格走势及影响因素分析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国内短租公寓行业价格回顾</w:t>
      </w:r>
      <w:r>
        <w:rPr>
          <w:rFonts w:hint="eastAsia"/>
        </w:rPr>
        <w:br/>
      </w:r>
      <w:r>
        <w:rPr>
          <w:rFonts w:hint="eastAsia"/>
        </w:rPr>
        <w:t>　　第二节 国内短租公寓行业价格走势预测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国内短租公寓行业价格影响因素分析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中国短租公寓行业客户调研</w:t>
      </w:r>
      <w:r>
        <w:rPr>
          <w:rFonts w:hint="eastAsia"/>
        </w:rPr>
        <w:br/>
      </w:r>
      <w:r>
        <w:rPr>
          <w:rFonts w:hint="eastAsia"/>
        </w:rPr>
        <w:t>　　　　一、短租公寓行业客户偏好调查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二、客户对短租公寓品牌的首要认知渠道</w:t>
      </w:r>
      <w:r>
        <w:rPr>
          <w:rFonts w:hint="eastAsia"/>
        </w:rPr>
        <w:br/>
      </w:r>
      <w:r>
        <w:rPr>
          <w:rFonts w:hint="eastAsia"/>
        </w:rPr>
        <w:t>　　　　三、短租公寓品牌忠诚度调查</w:t>
      </w:r>
      <w:r>
        <w:rPr>
          <w:rFonts w:hint="eastAsia"/>
        </w:rPr>
        <w:br/>
      </w:r>
      <w:r>
        <w:rPr>
          <w:rFonts w:hint="eastAsia"/>
        </w:rPr>
        <w:t>　　　　四、短租公寓行业客户消费理念调研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中国短租公寓行业竞争格局分析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2025年短租公寓行业集中度分析</w:t>
      </w:r>
      <w:r>
        <w:rPr>
          <w:rFonts w:hint="eastAsia"/>
        </w:rPr>
        <w:br/>
      </w:r>
      <w:r>
        <w:rPr>
          <w:rFonts w:hint="eastAsia"/>
        </w:rPr>
        <w:t>　　　　一、短租公寓市场集中度分析</w:t>
      </w:r>
      <w:r>
        <w:rPr>
          <w:rFonts w:hint="eastAsia"/>
        </w:rPr>
        <w:br/>
      </w:r>
      <w:r>
        <w:rPr>
          <w:rFonts w:hint="eastAsia"/>
        </w:rPr>
        <w:t>　　　　二、短租公寓企业集中度分析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2024-2025年短租公寓行业竞争格局分析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一、短租公寓行业竞争策略分析</w:t>
      </w:r>
      <w:r>
        <w:rPr>
          <w:rFonts w:hint="eastAsia"/>
        </w:rPr>
        <w:br/>
      </w:r>
      <w:r>
        <w:rPr>
          <w:rFonts w:hint="eastAsia"/>
        </w:rPr>
        <w:t>　　　　二、短租公寓行业竞争格局展望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三、我国短租公寓市场竞争趋势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短租公寓行业重点企业发展调研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短租公寓行业企业经营策略研究分析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短租公寓企业多样化经营策略分析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一、短租公寓企业多样化经营情况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二、现行短租公寓行业多样化经营的方向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大型短租公寓企业集团未来发展策略分析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对中小短租公寓企业生产经营的建议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短租公寓行业投资风险与控制策略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短租公寓行业SWOT模型分析</w:t>
      </w:r>
      <w:r>
        <w:rPr>
          <w:rFonts w:hint="eastAsia"/>
        </w:rPr>
        <w:br/>
      </w:r>
      <w:r>
        <w:rPr>
          <w:rFonts w:hint="eastAsia"/>
        </w:rPr>
        <w:t>　　　　一、短租公寓行业优势分析</w:t>
      </w:r>
      <w:r>
        <w:rPr>
          <w:rFonts w:hint="eastAsia"/>
        </w:rPr>
        <w:br/>
      </w:r>
      <w:r>
        <w:rPr>
          <w:rFonts w:hint="eastAsia"/>
        </w:rPr>
        <w:t>　　　　二、短租公寓行业劣势分析</w:t>
      </w:r>
      <w:r>
        <w:rPr>
          <w:rFonts w:hint="eastAsia"/>
        </w:rPr>
        <w:br/>
      </w:r>
      <w:r>
        <w:rPr>
          <w:rFonts w:hint="eastAsia"/>
        </w:rPr>
        <w:t>　　　　三、短租公寓行业机会分析</w:t>
      </w:r>
      <w:r>
        <w:rPr>
          <w:rFonts w:hint="eastAsia"/>
        </w:rPr>
        <w:br/>
      </w:r>
      <w:r>
        <w:rPr>
          <w:rFonts w:hint="eastAsia"/>
        </w:rPr>
        <w:t>　　　　四、短租公寓行业风险分析</w:t>
      </w:r>
      <w:r>
        <w:rPr>
          <w:rFonts w:hint="eastAsia"/>
        </w:rPr>
        <w:br/>
      </w:r>
      <w:r>
        <w:rPr>
          <w:rFonts w:hint="eastAsia"/>
        </w:rPr>
        <w:t>　　第二节 短租公寓行业投资风险及控制策略分析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一、短租公寓市场风险及控制策略</w:t>
      </w:r>
      <w:r>
        <w:rPr>
          <w:rFonts w:hint="eastAsia"/>
        </w:rPr>
        <w:br/>
      </w:r>
      <w:r>
        <w:rPr>
          <w:rFonts w:hint="eastAsia"/>
        </w:rPr>
        <w:t>　　　　二、短租公寓行业政策风险及控制策略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三、短租公寓行业经营风险及控制策略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四、短租公寓同业竞争风险及控制策略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五、短租公寓行业其他风险及控制策略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2025-2031年中国短租公寓行业投资潜力及发展趋势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2025-2031年短租公寓行业投资潜力分析</w:t>
      </w:r>
      <w:r>
        <w:rPr>
          <w:rFonts w:hint="eastAsia"/>
        </w:rPr>
        <w:br/>
      </w:r>
      <w:r>
        <w:rPr>
          <w:rFonts w:hint="eastAsia"/>
        </w:rPr>
        <w:t>　　　　一、短租公寓行业重点可投资领域</w:t>
      </w:r>
      <w:r>
        <w:rPr>
          <w:rFonts w:hint="eastAsia"/>
        </w:rPr>
        <w:br/>
      </w:r>
      <w:r>
        <w:rPr>
          <w:rFonts w:hint="eastAsia"/>
        </w:rPr>
        <w:t>　　　　二、短租公寓行业目标市场需求潜力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三、短租公寓行业投资潜力综合评判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　2025-2031年中国短租公寓行业发展趋势分析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一、2025年短租公寓市场前景分析</w:t>
      </w:r>
      <w:r>
        <w:rPr>
          <w:rFonts w:hint="eastAsia"/>
        </w:rPr>
        <w:br/>
      </w:r>
      <w:r>
        <w:rPr>
          <w:rFonts w:hint="eastAsia"/>
        </w:rPr>
        <w:t>　　　　二、2025年短租公寓发展趋势预测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三、2025-2031年我国短租公寓行业发展剖析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五、未来短租公寓行业发展变局剖析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短租公寓行业历程</w:t>
      </w:r>
      <w:r>
        <w:rPr>
          <w:rFonts w:hint="eastAsia"/>
        </w:rPr>
        <w:br/>
      </w:r>
      <w:r>
        <w:rPr>
          <w:rFonts w:hint="eastAsia"/>
        </w:rPr>
        <w:t>　　图表 短租公寓行业生命周期</w:t>
      </w:r>
      <w:r>
        <w:rPr>
          <w:rFonts w:hint="eastAsia"/>
        </w:rPr>
        <w:br/>
      </w:r>
      <w:r>
        <w:rPr>
          <w:rFonts w:hint="eastAsia"/>
        </w:rPr>
        <w:t>　　图表 短租公寓行业产业链分析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2019-2024年短租公寓行业市场容量统计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2019-2024年中国短租公寓行业经营效益分析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**地区短租公寓行业市场需求情况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**地区短租公寓行业市场需求情况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**地区短租公寓行业市场需求情况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短租公寓重点企业（一）基本信息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短租公寓重点企业（一）经营情况分析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短租公寓重点企业（一）盈利能力情况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短租公寓重点企业（一）偿债能力情况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短租公寓重点企业（一）运营能力情况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短租公寓重点企业（一）成长能力情况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短租公寓重点企业（二）基本信息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短租公寓重点企业（二）经营情况分析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短租公寓重点企业（二）盈利能力情况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短租公寓重点企业（二）偿债能力情况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短租公寓重点企业（二）运营能力情况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短租公寓重点企业（二）成长能力情况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2025-2031年中国短租公寓行业市场容量预测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2025-2031年中国短租公寓行业市场规模预测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2025-2031年中国短租公寓市场前景分析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2025-2031年中国短租公寓行业发展趋势预测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2012e04494547" w:history="1">
        <w:r>
          <w:rPr>
            <w:rStyle w:val="Hyperlink"/>
          </w:rPr>
          <w:t>2025-2031年中国短租公寓行业研究与发展趋势预测报告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2012e04494547" w:history="1">
        <w:r>
          <w:rPr>
            <w:rStyle w:val="Hyperlink"/>
          </w:rPr>
          <w:t>https://www.20087.com/2/93/DuanZuGongYuHangYeFaZhanQuShi.html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热点：日租房15元一天、短租公寓app排行榜、200一个月出租楼房、短租公寓怎么找、西安短租公寓月租800元、短租公寓一般多少钱、50元一天三餐民宿、北京短租公寓、3万一套小院出售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0951c07844a2d" w:history="1">
      <w:r>
        <w:rPr>
          <w:rStyle w:val="Hyperlink"/>
        </w:rPr>
        <w:t>2025-2031年中国短租公寓行业研究与发展趋势预测报告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uanZuGongYuHangYeFaZhanQuShi.html" TargetMode="External" Id="R57e2012e044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uanZuGongYuHangYeFaZhanQuShi.html" TargetMode="External" Id="Raed0951c078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2024-08-20T04:16:00Z</dcterms:created>
  <dcterms:modified xsi:type="dcterms:W3CDTF">2024-08-20T05:16:00Z</dcterms:modified>
  <dc:subject>2025-2031年中国短租公寓行业研究与发展趋势预测报告</dc:subject>
  <dc:title>2025-2031年中国短租公寓行业研究与发展趋势预测报告</dc:title>
  <cp:keywords>2025-2031年中国短租公寓行业研究与发展趋势预测报告</cp:keywords>
  <dc:description>2025-2031年中国短租公寓行业研究与发展趋势预测报告</dc:description>
</cp:coreProperties>
</file>