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a5a1f0d944cab" w:history="1">
              <w:r>
                <w:rPr>
                  <w:rStyle w:val="Hyperlink"/>
                </w:rPr>
                <w:t>2024年中国碳化钙现状调研及发展趋势走势分析报告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a5a1f0d944cab" w:history="1">
              <w:r>
                <w:rPr>
                  <w:rStyle w:val="Hyperlink"/>
                </w:rPr>
                <w:t>2024年中国碳化钙现状调研及发展趋势走势分析报告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a5a1f0d944cab" w:history="1">
                <w:r>
                  <w:rPr>
                    <w:rStyle w:val="Hyperlink"/>
                  </w:rPr>
                  <w:t>https://www.20087.com/M_QiTa/32/TanHuaGaiDeXianZhuangHeFaZhanQuShi.html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又称电石，主要用于产生乙炔气体，广泛应用于焊接、切割金属和照明等行业。近年来，随着新能源和环保要求的提升，碳化钙的生产工艺正逐步优化，以减少碳排放和提高能源效率。同时，碳化钙在农业领域的应用，如土壤改良和果蔬保鲜，也为其开辟了新的市场空间。</w:t>
      </w:r>
      <w:r>
        <w:rPr>
          <w:rFonts w:hint="eastAsia"/>
        </w:rPr>
        <w:br/>
      </w:r>
      <w:r>
        <w:rPr>
          <w:rFonts w:hint="eastAsia"/>
        </w:rPr>
        <w:t>　　未来，碳化钙行业将更加关注清洁生产和资源循环。技术创新将集中在减少生产过程中的副产物和废弃物，实现绿色低碳的生产模式。此外，随着对碳足迹管理的重视，碳化钙生产商可能探索碳捕捉和储存技术，以减少温室气体排放。在应用方面，碳化钙将在新型材料制备和能源存储领域寻找新的机会，如作为合成燃料的前体或电池材料的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a5a1f0d944cab" w:history="1">
        <w:r>
          <w:rPr>
            <w:rStyle w:val="Hyperlink"/>
          </w:rPr>
          <w:t>2024年中国碳化钙现状调研及发展趋势走势分析报告</w:t>
        </w:r>
      </w:hyperlink>
      <w:r>
        <w:rPr>
          <w:rFonts w:hint="eastAsia"/>
        </w:rPr>
        <w:t>基于科学的市场调研和数据分析，全面剖析了碳化钙行业现状、市场需求及市场规模。碳化钙报告探讨了碳化钙产业链结构，细分市场的特点，并分析了碳化钙市场前景及发展趋势。通过科学预测，揭示了碳化钙行业未来的增长潜力。同时，碳化钙报告还对重点企业进行了研究，评估了各大品牌在市场竞争中的地位，以及行业集中度的变化。碳化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一电石的定义</w:t>
      </w:r>
      <w:r>
        <w:rPr>
          <w:rFonts w:hint="eastAsia"/>
        </w:rPr>
        <w:br/>
      </w:r>
      <w:r>
        <w:rPr>
          <w:rFonts w:hint="eastAsia"/>
        </w:rPr>
        <w:t>　　二电石的特性</w:t>
      </w:r>
      <w:r>
        <w:rPr>
          <w:rFonts w:hint="eastAsia"/>
        </w:rPr>
        <w:br/>
      </w:r>
      <w:r>
        <w:rPr>
          <w:rFonts w:hint="eastAsia"/>
        </w:rPr>
        <w:t>　　三电石的用途</w:t>
      </w:r>
      <w:r>
        <w:rPr>
          <w:rFonts w:hint="eastAsia"/>
        </w:rPr>
        <w:br/>
      </w:r>
      <w:r>
        <w:rPr>
          <w:rFonts w:hint="eastAsia"/>
        </w:rPr>
        <w:t>　　四电石的储运</w:t>
      </w:r>
      <w:r>
        <w:rPr>
          <w:rFonts w:hint="eastAsia"/>
        </w:rPr>
        <w:br/>
      </w:r>
      <w:r>
        <w:rPr>
          <w:rFonts w:hint="eastAsia"/>
        </w:rPr>
        <w:t>　　节宏观经济环境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一、2019-2024年企业规模</w:t>
      </w:r>
      <w:r>
        <w:rPr>
          <w:rFonts w:hint="eastAsia"/>
        </w:rPr>
        <w:br/>
      </w:r>
      <w:r>
        <w:rPr>
          <w:rFonts w:hint="eastAsia"/>
        </w:rPr>
        <w:t>　　　　二、2019-2024年盈利能力</w:t>
      </w:r>
      <w:r>
        <w:rPr>
          <w:rFonts w:hint="eastAsia"/>
        </w:rPr>
        <w:br/>
      </w:r>
      <w:r>
        <w:rPr>
          <w:rFonts w:hint="eastAsia"/>
        </w:rPr>
        <w:t>　　　　三、2019-2024年偿债能力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一电力供应</w:t>
      </w:r>
      <w:r>
        <w:rPr>
          <w:rFonts w:hint="eastAsia"/>
        </w:rPr>
        <w:br/>
      </w:r>
      <w:r>
        <w:rPr>
          <w:rFonts w:hint="eastAsia"/>
        </w:rPr>
        <w:t>　　二原油价格</w:t>
      </w:r>
      <w:r>
        <w:rPr>
          <w:rFonts w:hint="eastAsia"/>
        </w:rPr>
        <w:br/>
      </w:r>
      <w:r>
        <w:rPr>
          <w:rFonts w:hint="eastAsia"/>
        </w:rPr>
        <w:t>　　三PVC的行业影响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一电石生产的工艺分析</w:t>
      </w:r>
      <w:r>
        <w:rPr>
          <w:rFonts w:hint="eastAsia"/>
        </w:rPr>
        <w:br/>
      </w:r>
      <w:r>
        <w:rPr>
          <w:rFonts w:hint="eastAsia"/>
        </w:rPr>
        <w:t>　　二2024年中国电石生产的成本构成分析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一全密闭炉生产技术管理的推广</w:t>
      </w:r>
      <w:r>
        <w:rPr>
          <w:rFonts w:hint="eastAsia"/>
        </w:rPr>
        <w:br/>
      </w:r>
      <w:r>
        <w:rPr>
          <w:rFonts w:hint="eastAsia"/>
        </w:rPr>
        <w:t>　　二矮烟罩内燃式密闭炉技术的推广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一下游需求制约行业发展</w:t>
      </w:r>
      <w:r>
        <w:rPr>
          <w:rFonts w:hint="eastAsia"/>
        </w:rPr>
        <w:br/>
      </w:r>
      <w:r>
        <w:rPr>
          <w:rFonts w:hint="eastAsia"/>
        </w:rPr>
        <w:t>　　二近年电石市场供求关系</w:t>
      </w:r>
      <w:r>
        <w:rPr>
          <w:rFonts w:hint="eastAsia"/>
        </w:rPr>
        <w:br/>
      </w:r>
      <w:r>
        <w:rPr>
          <w:rFonts w:hint="eastAsia"/>
        </w:rPr>
        <w:t>　　三需求预测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一世界PVC市场生产现状分析</w:t>
      </w:r>
      <w:r>
        <w:rPr>
          <w:rFonts w:hint="eastAsia"/>
        </w:rPr>
        <w:br/>
      </w:r>
      <w:r>
        <w:rPr>
          <w:rFonts w:hint="eastAsia"/>
        </w:rPr>
        <w:t>　　二2024年中国PVC市场总体情况</w:t>
      </w:r>
      <w:r>
        <w:rPr>
          <w:rFonts w:hint="eastAsia"/>
        </w:rPr>
        <w:br/>
      </w:r>
      <w:r>
        <w:rPr>
          <w:rFonts w:hint="eastAsia"/>
        </w:rPr>
        <w:t>　　三2024年中国PVC市场预测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一生产情况</w:t>
      </w:r>
      <w:r>
        <w:rPr>
          <w:rFonts w:hint="eastAsia"/>
        </w:rPr>
        <w:br/>
      </w:r>
      <w:r>
        <w:rPr>
          <w:rFonts w:hint="eastAsia"/>
        </w:rPr>
        <w:t>　　二主要生产企业产量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一、2019-2024年价格走势分析</w:t>
      </w:r>
      <w:r>
        <w:rPr>
          <w:rFonts w:hint="eastAsia"/>
        </w:rPr>
        <w:br/>
      </w:r>
      <w:r>
        <w:rPr>
          <w:rFonts w:hint="eastAsia"/>
        </w:rPr>
        <w:t>　　　　二电石价格变动市场影响分析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碳化钙产品进出口情况</w:t>
      </w:r>
      <w:r>
        <w:rPr>
          <w:rFonts w:hint="eastAsia"/>
        </w:rPr>
        <w:br/>
      </w:r>
      <w:r>
        <w:rPr>
          <w:rFonts w:hint="eastAsia"/>
        </w:rPr>
        <w:t>　　第一节 碳化钙进口情况分析</w:t>
      </w:r>
      <w:r>
        <w:rPr>
          <w:rFonts w:hint="eastAsia"/>
        </w:rPr>
        <w:br/>
      </w:r>
      <w:r>
        <w:rPr>
          <w:rFonts w:hint="eastAsia"/>
        </w:rPr>
        <w:t>　　第二节 碳化钙出口情况分析</w:t>
      </w:r>
      <w:r>
        <w:rPr>
          <w:rFonts w:hint="eastAsia"/>
        </w:rPr>
        <w:br/>
      </w:r>
      <w:r>
        <w:rPr>
          <w:rFonts w:hint="eastAsia"/>
        </w:rPr>
        <w:t>　　一2019-2024年电石总体进出口变动趋势分析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二2019-2024年电石出口国分析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碳化钙市场竞争格局预测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第三节 市场份额占有率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五、2024-2030年国内主要碳化钙企业成本费用分析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未来五年碳化钙市场预测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中⋅智⋅林　未来五年市场趋势分析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　　1、2019-2024年国内电石市场需求分析</w:t>
      </w:r>
      <w:r>
        <w:rPr>
          <w:rFonts w:hint="eastAsia"/>
        </w:rPr>
        <w:br/>
      </w:r>
      <w:r>
        <w:rPr>
          <w:rFonts w:hint="eastAsia"/>
        </w:rPr>
        <w:t>　　　　　　2、2019-2024年中国电石产量预测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t>　　　　　　1 2024-2030年国内PVC行业消耗电石产量预测</w:t>
      </w:r>
      <w:r>
        <w:rPr>
          <w:rFonts w:hint="eastAsia"/>
        </w:rPr>
        <w:br/>
      </w:r>
      <w:r>
        <w:rPr>
          <w:rFonts w:hint="eastAsia"/>
        </w:rPr>
        <w:t>　　　　　　22015年国内电石市场结构分析</w:t>
      </w:r>
      <w:r>
        <w:rPr>
          <w:rFonts w:hint="eastAsia"/>
        </w:rPr>
        <w:br/>
      </w:r>
      <w:r>
        <w:rPr>
          <w:rFonts w:hint="eastAsia"/>
        </w:rPr>
        <w:t>　　　　　　3 2024-2030年中国电石市场需求结构预测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1发达经济体工业产出增速下降</w:t>
      </w:r>
      <w:r>
        <w:rPr>
          <w:rFonts w:hint="eastAsia"/>
        </w:rPr>
        <w:br/>
      </w:r>
      <w:r>
        <w:rPr>
          <w:rFonts w:hint="eastAsia"/>
        </w:rPr>
        <w:t>　　图表 2发达经济体投资增速下降</w:t>
      </w:r>
      <w:r>
        <w:rPr>
          <w:rFonts w:hint="eastAsia"/>
        </w:rPr>
        <w:br/>
      </w:r>
      <w:r>
        <w:rPr>
          <w:rFonts w:hint="eastAsia"/>
        </w:rPr>
        <w:t>　　图表 3全球消费增速仍在提高</w:t>
      </w:r>
      <w:r>
        <w:rPr>
          <w:rFonts w:hint="eastAsia"/>
        </w:rPr>
        <w:br/>
      </w:r>
      <w:r>
        <w:rPr>
          <w:rFonts w:hint="eastAsia"/>
        </w:rPr>
        <w:t>　　图表 4三大经济体失业率仍在低位</w:t>
      </w:r>
      <w:r>
        <w:rPr>
          <w:rFonts w:hint="eastAsia"/>
        </w:rPr>
        <w:br/>
      </w:r>
      <w:r>
        <w:rPr>
          <w:rFonts w:hint="eastAsia"/>
        </w:rPr>
        <w:t>　　图表 5三大经济体企业盈利占GDP比重为多年新高</w:t>
      </w:r>
      <w:r>
        <w:rPr>
          <w:rFonts w:hint="eastAsia"/>
        </w:rPr>
        <w:br/>
      </w:r>
      <w:r>
        <w:rPr>
          <w:rFonts w:hint="eastAsia"/>
        </w:rPr>
        <w:t>　　图表 6IMF对2024年、2024年全球及主要经济体增长预测</w:t>
      </w:r>
      <w:r>
        <w:rPr>
          <w:rFonts w:hint="eastAsia"/>
        </w:rPr>
        <w:br/>
      </w:r>
      <w:r>
        <w:rPr>
          <w:rFonts w:hint="eastAsia"/>
        </w:rPr>
        <w:t>　　图表 7主要宏观经济指标与07年预测（括号内为实际增速）</w:t>
      </w:r>
      <w:r>
        <w:rPr>
          <w:rFonts w:hint="eastAsia"/>
        </w:rPr>
        <w:br/>
      </w:r>
      <w:r>
        <w:rPr>
          <w:rFonts w:hint="eastAsia"/>
        </w:rPr>
        <w:t>　　图表 8收入增长滞后于盈利增长</w:t>
      </w:r>
      <w:r>
        <w:rPr>
          <w:rFonts w:hint="eastAsia"/>
        </w:rPr>
        <w:br/>
      </w:r>
      <w:r>
        <w:rPr>
          <w:rFonts w:hint="eastAsia"/>
        </w:rPr>
        <w:t>　　图表 9收入增长与零售额增长同步</w:t>
      </w:r>
      <w:r>
        <w:rPr>
          <w:rFonts w:hint="eastAsia"/>
        </w:rPr>
        <w:br/>
      </w:r>
      <w:r>
        <w:rPr>
          <w:rFonts w:hint="eastAsia"/>
        </w:rPr>
        <w:t>　　图表 11 2019-2024年国内基本化学原料制造业累计从业人员个数</w:t>
      </w:r>
      <w:r>
        <w:rPr>
          <w:rFonts w:hint="eastAsia"/>
        </w:rPr>
        <w:br/>
      </w:r>
      <w:r>
        <w:rPr>
          <w:rFonts w:hint="eastAsia"/>
        </w:rPr>
        <w:t>　　图表 12 2019-2024年国内基本化学原料制造业资产总计</w:t>
      </w:r>
      <w:r>
        <w:rPr>
          <w:rFonts w:hint="eastAsia"/>
        </w:rPr>
        <w:br/>
      </w:r>
      <w:r>
        <w:rPr>
          <w:rFonts w:hint="eastAsia"/>
        </w:rPr>
        <w:t>　　图表 13 2019-2024年国内基本化学原料制造业盈利能力一览表</w:t>
      </w:r>
      <w:r>
        <w:rPr>
          <w:rFonts w:hint="eastAsia"/>
        </w:rPr>
        <w:br/>
      </w:r>
      <w:r>
        <w:rPr>
          <w:rFonts w:hint="eastAsia"/>
        </w:rPr>
        <w:t>　　图表 14 2019-2024年国内基本化学原料制造业偿债能一览表</w:t>
      </w:r>
      <w:r>
        <w:rPr>
          <w:rFonts w:hint="eastAsia"/>
        </w:rPr>
        <w:br/>
      </w:r>
      <w:r>
        <w:rPr>
          <w:rFonts w:hint="eastAsia"/>
        </w:rPr>
        <w:t>　　图表 15 2019-2024年国内基本化学原料制造业成本费用一览表</w:t>
      </w:r>
      <w:r>
        <w:rPr>
          <w:rFonts w:hint="eastAsia"/>
        </w:rPr>
        <w:br/>
      </w:r>
      <w:r>
        <w:rPr>
          <w:rFonts w:hint="eastAsia"/>
        </w:rPr>
        <w:t>　　图表 16 2019-2024年国内碳化钙产品产量变化趋势图</w:t>
      </w:r>
      <w:r>
        <w:rPr>
          <w:rFonts w:hint="eastAsia"/>
        </w:rPr>
        <w:br/>
      </w:r>
      <w:r>
        <w:rPr>
          <w:rFonts w:hint="eastAsia"/>
        </w:rPr>
        <w:t>　　图表 172006与2024年份全国电石产量表</w:t>
      </w:r>
      <w:r>
        <w:rPr>
          <w:rFonts w:hint="eastAsia"/>
        </w:rPr>
        <w:br/>
      </w:r>
      <w:r>
        <w:rPr>
          <w:rFonts w:hint="eastAsia"/>
        </w:rPr>
        <w:t>　　图表 182015年我国电石消费结构图</w:t>
      </w:r>
      <w:r>
        <w:rPr>
          <w:rFonts w:hint="eastAsia"/>
        </w:rPr>
        <w:br/>
      </w:r>
      <w:r>
        <w:rPr>
          <w:rFonts w:hint="eastAsia"/>
        </w:rPr>
        <w:t>　　图表 2024年中国电石地区产量一览表</w:t>
      </w:r>
      <w:r>
        <w:rPr>
          <w:rFonts w:hint="eastAsia"/>
        </w:rPr>
        <w:br/>
      </w:r>
      <w:r>
        <w:rPr>
          <w:rFonts w:hint="eastAsia"/>
        </w:rPr>
        <w:t>　　图表 202015年中国电石地区产量比例图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21 2019-2024年全国PVC扩产情况万吨/年</w:t>
      </w:r>
      <w:r>
        <w:rPr>
          <w:rFonts w:hint="eastAsia"/>
        </w:rPr>
        <w:br/>
      </w:r>
      <w:r>
        <w:rPr>
          <w:rFonts w:hint="eastAsia"/>
        </w:rPr>
        <w:t>　　图表 22主要电石生产厂家及其2024年产量单位（万吨）</w:t>
      </w:r>
      <w:r>
        <w:rPr>
          <w:rFonts w:hint="eastAsia"/>
        </w:rPr>
        <w:br/>
      </w:r>
      <w:r>
        <w:rPr>
          <w:rFonts w:hint="eastAsia"/>
        </w:rPr>
        <w:t>　　图表 23 2019-2024年我国电石供需情况</w:t>
      </w:r>
      <w:r>
        <w:rPr>
          <w:rFonts w:hint="eastAsia"/>
        </w:rPr>
        <w:br/>
      </w:r>
      <w:r>
        <w:rPr>
          <w:rFonts w:hint="eastAsia"/>
        </w:rPr>
        <w:t>　　图表 242015年全球PVC产能分布图</w:t>
      </w:r>
      <w:r>
        <w:rPr>
          <w:rFonts w:hint="eastAsia"/>
        </w:rPr>
        <w:br/>
      </w:r>
      <w:r>
        <w:rPr>
          <w:rFonts w:hint="eastAsia"/>
        </w:rPr>
        <w:t>　　图表 25 2024-2030年全球PVC需求和供应预测图</w:t>
      </w:r>
      <w:r>
        <w:rPr>
          <w:rFonts w:hint="eastAsia"/>
        </w:rPr>
        <w:br/>
      </w:r>
      <w:r>
        <w:rPr>
          <w:rFonts w:hint="eastAsia"/>
        </w:rPr>
        <w:t>　　图表 26电石乙炔法和石油乙烯法对比分析</w:t>
      </w:r>
      <w:r>
        <w:rPr>
          <w:rFonts w:hint="eastAsia"/>
        </w:rPr>
        <w:br/>
      </w:r>
      <w:r>
        <w:rPr>
          <w:rFonts w:hint="eastAsia"/>
        </w:rPr>
        <w:t>　　图表 27 2019-2024年中国聚氯乙烯产能产量变化趋势图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2019-2024年中国PVC产量装置运转率情况</w:t>
      </w:r>
      <w:r>
        <w:rPr>
          <w:rFonts w:hint="eastAsia"/>
        </w:rPr>
        <w:br/>
      </w:r>
      <w:r>
        <w:rPr>
          <w:rFonts w:hint="eastAsia"/>
        </w:rPr>
        <w:t>　　图表 292015年我国主要电石生产企业情况吨</w:t>
      </w:r>
      <w:r>
        <w:rPr>
          <w:rFonts w:hint="eastAsia"/>
        </w:rPr>
        <w:br/>
      </w:r>
      <w:r>
        <w:rPr>
          <w:rFonts w:hint="eastAsia"/>
        </w:rPr>
        <w:t>　　图表 302023和2024年全国电石产量与价格变化趋势。</w:t>
      </w:r>
      <w:r>
        <w:rPr>
          <w:rFonts w:hint="eastAsia"/>
        </w:rPr>
        <w:br/>
      </w:r>
      <w:r>
        <w:rPr>
          <w:rFonts w:hint="eastAsia"/>
        </w:rPr>
        <w:t>　　图表 312015年1-6月电石市场价格走势图</w:t>
      </w:r>
      <w:r>
        <w:rPr>
          <w:rFonts w:hint="eastAsia"/>
        </w:rPr>
        <w:br/>
      </w:r>
      <w:r>
        <w:rPr>
          <w:rFonts w:hint="eastAsia"/>
        </w:rPr>
        <w:t>　　图表 32 2019-2024年全国电石产能和产量统计万吨</w:t>
      </w:r>
      <w:r>
        <w:rPr>
          <w:rFonts w:hint="eastAsia"/>
        </w:rPr>
        <w:br/>
      </w:r>
      <w:r>
        <w:rPr>
          <w:rFonts w:hint="eastAsia"/>
        </w:rPr>
        <w:t>　　图表 33 2019-2024年我国电石进口变化趋势图</w:t>
      </w:r>
      <w:r>
        <w:rPr>
          <w:rFonts w:hint="eastAsia"/>
        </w:rPr>
        <w:br/>
      </w:r>
      <w:r>
        <w:rPr>
          <w:rFonts w:hint="eastAsia"/>
        </w:rPr>
        <w:t>　　图表 34 2019-2024年我国电石进出口数量一览表</w:t>
      </w:r>
      <w:r>
        <w:rPr>
          <w:rFonts w:hint="eastAsia"/>
        </w:rPr>
        <w:br/>
      </w:r>
      <w:r>
        <w:rPr>
          <w:rFonts w:hint="eastAsia"/>
        </w:rPr>
        <w:t>　　图表 35 2019-2024年我国电石进出口数量变化趋势图：</w:t>
      </w:r>
      <w:r>
        <w:rPr>
          <w:rFonts w:hint="eastAsia"/>
        </w:rPr>
        <w:br/>
      </w:r>
      <w:r>
        <w:rPr>
          <w:rFonts w:hint="eastAsia"/>
        </w:rPr>
        <w:t>　　图表 36 2019-2024年电石主要出口国出口数量、出口金额表</w:t>
      </w:r>
      <w:r>
        <w:rPr>
          <w:rFonts w:hint="eastAsia"/>
        </w:rPr>
        <w:br/>
      </w:r>
      <w:r>
        <w:rPr>
          <w:rFonts w:hint="eastAsia"/>
        </w:rPr>
        <w:t>　　图表 372014年电石主要出口国家出口数量比重图：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382015年电石主要出口国家出口数量比重图：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39 2019-2024年西北地区电石产量增长趋势图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41 2019-2024年华北地区电石产量增长趋势图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42 2019-2024年华东地区电石产量增长趋势图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2019-2024年东北地区电石产量变化趋势图</w:t>
      </w:r>
      <w:r>
        <w:rPr>
          <w:rFonts w:hint="eastAsia"/>
        </w:rPr>
        <w:br/>
      </w:r>
      <w:r>
        <w:rPr>
          <w:rFonts w:hint="eastAsia"/>
        </w:rPr>
        <w:t>　　图表 44 2019-2024年西南地区产量变化趋势图</w:t>
      </w:r>
      <w:r>
        <w:rPr>
          <w:rFonts w:hint="eastAsia"/>
        </w:rPr>
        <w:br/>
      </w:r>
      <w:r>
        <w:rPr>
          <w:rFonts w:hint="eastAsia"/>
        </w:rPr>
        <w:t>　　图表 45 2019-2024年中国电石行业主要企业产量集中度一览表</w:t>
      </w:r>
      <w:r>
        <w:rPr>
          <w:rFonts w:hint="eastAsia"/>
        </w:rPr>
        <w:br/>
      </w:r>
      <w:r>
        <w:rPr>
          <w:rFonts w:hint="eastAsia"/>
        </w:rPr>
        <w:t>　　图表 462015年国内电石产量排名前十位一览表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472015年国内电石产量排名前十位一览表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482015年我国聚氯乙烯树脂行业产量前十集中度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492015年中国电石产量排名前十位一览表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502015年我国聚氯乙烯树脂行业产量前十集中度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51 2019-2024年分省份电石市场集中度一览表</w:t>
      </w:r>
      <w:r>
        <w:rPr>
          <w:rFonts w:hint="eastAsia"/>
        </w:rPr>
        <w:br/>
      </w:r>
      <w:r>
        <w:rPr>
          <w:rFonts w:hint="eastAsia"/>
        </w:rPr>
        <w:t>　　图表 522015年中国前十省份电石产量一览表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532015年中国各省电石产量比例图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542015年中国前十省份电石产量一览表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552015年中国各省电石产量比例图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562015年中国前十省份电石产量一览表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572015年中国各省电石产量比例图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582015年6月中国前十省份电石产量一览表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592015年1-6月中国各省电石产量比例图</w:t>
      </w:r>
      <w:r>
        <w:rPr>
          <w:rFonts w:hint="eastAsia"/>
        </w:rPr>
        <w:br/>
      </w:r>
      <w:r>
        <w:rPr>
          <w:rFonts w:hint="eastAsia"/>
        </w:rPr>
        <w:t>　　图表 61 2019-2024年巨化集团电石产量变化图</w:t>
      </w:r>
      <w:r>
        <w:rPr>
          <w:rFonts w:hint="eastAsia"/>
        </w:rPr>
        <w:br/>
      </w:r>
      <w:r>
        <w:rPr>
          <w:rFonts w:hint="eastAsia"/>
        </w:rPr>
        <w:t>　　图表 62 2019-2024年四川省宜宾昌宏化工有限责任公司电石产量变化图</w:t>
      </w:r>
      <w:r>
        <w:rPr>
          <w:rFonts w:hint="eastAsia"/>
        </w:rPr>
        <w:br/>
      </w:r>
      <w:r>
        <w:rPr>
          <w:rFonts w:hint="eastAsia"/>
        </w:rPr>
        <w:t>　　图表 63 2019-2024年屏山天原金石化工股份有限公司电石产量变化图</w:t>
      </w:r>
      <w:r>
        <w:rPr>
          <w:rFonts w:hint="eastAsia"/>
        </w:rPr>
        <w:br/>
      </w:r>
      <w:r>
        <w:rPr>
          <w:rFonts w:hint="eastAsia"/>
        </w:rPr>
        <w:t>　　图表 64 2019-2024年乌鲁木齐环鹏有限公司电石产量变化图</w:t>
      </w:r>
      <w:r>
        <w:rPr>
          <w:rFonts w:hint="eastAsia"/>
        </w:rPr>
        <w:br/>
      </w:r>
      <w:r>
        <w:rPr>
          <w:rFonts w:hint="eastAsia"/>
        </w:rPr>
        <w:t>　　图表 65 2019-2024年国内电石市场价格一览表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672015年6月国内电石市场价格同比增长趋势图</w:t>
      </w:r>
      <w:r>
        <w:rPr>
          <w:rFonts w:hint="eastAsia"/>
        </w:rPr>
        <w:br/>
      </w:r>
      <w:r>
        <w:rPr>
          <w:rFonts w:hint="eastAsia"/>
        </w:rPr>
        <w:t>　　图表 682015年6月国内电石市场价格环比增长趋势图</w:t>
      </w:r>
      <w:r>
        <w:rPr>
          <w:rFonts w:hint="eastAsia"/>
        </w:rPr>
        <w:br/>
      </w:r>
      <w:r>
        <w:rPr>
          <w:rFonts w:hint="eastAsia"/>
        </w:rPr>
        <w:t>　　图表 692015年我国电石价格、PVC价格以及电石价格同比增长趋势图</w:t>
      </w:r>
      <w:r>
        <w:rPr>
          <w:rFonts w:hint="eastAsia"/>
        </w:rPr>
        <w:br/>
      </w:r>
      <w:r>
        <w:rPr>
          <w:rFonts w:hint="eastAsia"/>
        </w:rPr>
        <w:t>　　图表 71 2019-2024年巨化集团电石产品市场份额一览表</w:t>
      </w:r>
      <w:r>
        <w:rPr>
          <w:rFonts w:hint="eastAsia"/>
        </w:rPr>
        <w:br/>
      </w:r>
      <w:r>
        <w:rPr>
          <w:rFonts w:hint="eastAsia"/>
        </w:rPr>
        <w:t>　　图表 72 2019-2024年四川省宜宾昌宏化工有限责任公司电石产品市场占有份额一览表</w:t>
      </w:r>
      <w:r>
        <w:rPr>
          <w:rFonts w:hint="eastAsia"/>
        </w:rPr>
        <w:br/>
      </w:r>
      <w:r>
        <w:rPr>
          <w:rFonts w:hint="eastAsia"/>
        </w:rPr>
        <w:t>　　图表 73 2019-2024年屏山天原金石化工股份有限公司电石产品市场份额一览表</w:t>
      </w:r>
      <w:r>
        <w:rPr>
          <w:rFonts w:hint="eastAsia"/>
        </w:rPr>
        <w:br/>
      </w:r>
      <w:r>
        <w:rPr>
          <w:rFonts w:hint="eastAsia"/>
        </w:rPr>
        <w:t>　　图表 74 2019-2024年内蒙古白雁湖化工股份有限公司盈利能力一览表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75 2019-2024年巨化集团盈利能力一览表</w:t>
      </w:r>
      <w:r>
        <w:rPr>
          <w:rFonts w:hint="eastAsia"/>
        </w:rPr>
        <w:br/>
      </w:r>
      <w:r>
        <w:rPr>
          <w:rFonts w:hint="eastAsia"/>
        </w:rPr>
        <w:t>　　图表 76 2019-2024年四川省宜宾昌宏化工有限责任公司盈利能力一览表</w:t>
      </w:r>
      <w:r>
        <w:rPr>
          <w:rFonts w:hint="eastAsia"/>
        </w:rPr>
        <w:br/>
      </w:r>
      <w:r>
        <w:rPr>
          <w:rFonts w:hint="eastAsia"/>
        </w:rPr>
        <w:t>　　图表 77 2019-2024年屏山天原金石化工股份有限公司盈利能力一览表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78 2019-2024年乌鲁木齐环鹏有限公司盈利能力一览表</w:t>
      </w:r>
      <w:r>
        <w:rPr>
          <w:rFonts w:hint="eastAsia"/>
        </w:rPr>
        <w:br/>
      </w:r>
      <w:r>
        <w:rPr>
          <w:rFonts w:hint="eastAsia"/>
        </w:rPr>
        <w:t>　　图表 79 2019-2024年内蒙古白雁湖化工股份有限公司运行情况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81 2019-2024年四川省宜宾昌宏化工有限责任公司运行情况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82 2019-2024年屏山天原金石化工股份有限公司运行情况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83 2019-2024年乌鲁木齐环鹏有限公司运行情况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84 2019-2024年内蒙古白雁湖化工股份有限公司资产情况趋势图</w:t>
      </w:r>
      <w:r>
        <w:rPr>
          <w:rFonts w:hint="eastAsia"/>
        </w:rPr>
        <w:br/>
      </w:r>
      <w:r>
        <w:rPr>
          <w:rFonts w:hint="eastAsia"/>
        </w:rPr>
        <w:t>　　图表 85 2019-2024年巨化集团资产变化一览表</w:t>
      </w:r>
      <w:r>
        <w:rPr>
          <w:rFonts w:hint="eastAsia"/>
        </w:rPr>
        <w:br/>
      </w:r>
      <w:r>
        <w:rPr>
          <w:rFonts w:hint="eastAsia"/>
        </w:rPr>
        <w:t>　　图表 86 2019-2024年四川省宜宾昌宏化工有限责任公司运行情况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87 2019-2024年屏山天原金石化工股份有限公司运行情况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88 2019-2024年乌鲁木齐环鹏有限公司运行情况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89 2019-2024年内蒙古白雁湖化工股份有限公司偿债能力一览表</w:t>
      </w:r>
      <w:r>
        <w:rPr>
          <w:rFonts w:hint="eastAsia"/>
        </w:rPr>
        <w:br/>
      </w:r>
      <w:r>
        <w:rPr>
          <w:rFonts w:hint="eastAsia"/>
        </w:rPr>
        <w:t>　　图表 91 2019-2024年四川省宜宾昌宏化工有限责任公司运行情况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92 2019-2024年屏山天原金石化工股份有限公司运行情况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93 2019-2024年乌鲁木齐环鹏有限公司运行情况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94 2019-2024年巨化集团运行情况</w:t>
      </w:r>
      <w:r>
        <w:rPr>
          <w:rFonts w:hint="eastAsia"/>
        </w:rPr>
        <w:br/>
      </w:r>
      <w:r>
        <w:rPr>
          <w:rFonts w:hint="eastAsia"/>
        </w:rPr>
        <w:t>　　图表 95 2019-2024年内蒙古白雁湖化工股份有限公司运行情况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96 2019-2024年四川省宜宾昌宏化工有限责任公司运行情况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97 2019-2024年屏山天原金石化工股份有限公司运行情况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98 2019-2024年乌鲁木齐环鹏有限公司运行情况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99 2019-2024年中国电石市场需求量需求趋势图</w:t>
      </w:r>
      <w:r>
        <w:rPr>
          <w:rFonts w:hint="eastAsia"/>
        </w:rPr>
        <w:br/>
      </w:r>
      <w:r>
        <w:rPr>
          <w:rFonts w:hint="eastAsia"/>
        </w:rPr>
        <w:t>　　图表 1042015年各种原料路线生产比例图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1052015年各种原料路线生产比例图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1062015年各种原料路线生产比例图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1092015年中国电石下游用途分布比例图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1112015年中国电石下游用途分布比例图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1122015年电石下游用途分布比例图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1132015年电石下游用途分布比例图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a5a1f0d944cab" w:history="1">
        <w:r>
          <w:rPr>
            <w:rStyle w:val="Hyperlink"/>
          </w:rPr>
          <w:t>2024年中国碳化钙现状调研及发展趋势走势分析报告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a5a1f0d944cab" w:history="1">
        <w:r>
          <w:rPr>
            <w:rStyle w:val="Hyperlink"/>
          </w:rPr>
          <w:t>https://www.20087.com/M_QiTa/32/TanHuaGaiDeXianZhuangHeFaZhanQuShi.html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bb9be620420c" w:history="1">
      <w:r>
        <w:rPr>
          <w:rStyle w:val="Hyperlink"/>
        </w:rPr>
        <w:t>2024年中国碳化钙现状调研及发展趋势走势分析报告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TanHuaGaiDeXianZhuangHeFaZhanQuShi.html" TargetMode="External" Id="R29aa5a1f0d9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TanHuaGaiDeXianZhuangHeFaZhanQuShi.html" TargetMode="External" Id="R4820bb9be620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2024-03-02T08:20:00Z</dcterms:created>
  <dcterms:modified xsi:type="dcterms:W3CDTF">2024-03-02T09:20:00Z</dcterms:modified>
  <dc:subject>2024年中国碳化钙现状调研及发展趋势走势分析报告</dc:subject>
  <dc:title>2024年中国碳化钙现状调研及发展趋势走势分析报告</dc:title>
  <cp:keywords>2024年中国碳化钙现状调研及发展趋势走势分析报告</cp:keywords>
  <dc:description>2024年中国碳化钙现状调研及发展趋势走势分析报告</dc:description>
</cp:coreProperties>
</file>