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fbdffe5254c4d" w:history="1">
              <w:r>
                <w:rPr>
                  <w:rStyle w:val="Hyperlink"/>
                </w:rPr>
                <w:t>2026-2032年中国节能减排行业市场分析与前景趋势报告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fbdffe5254c4d" w:history="1">
              <w:r>
                <w:rPr>
                  <w:rStyle w:val="Hyperlink"/>
                </w:rPr>
                <w:t>2026-2032年中国节能减排行业市场分析与前景趋势报告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fbdffe5254c4d" w:history="1">
                <w:r>
                  <w:rPr>
                    <w:rStyle w:val="Hyperlink"/>
                  </w:rPr>
                  <w:t>https://www.20087.com/2/33/JieNengJianPaiFaZhanQianJingFenXi.html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减排作为全球应对气候变化和资源短缺的重要策略，近年来在政策推动和技术创新的双重驱动下，取得了显著进展。工业、交通、建筑等高耗能领域通过采用高效能源设备、优化工艺流程和加强能源管理，显著降低了单位产出的能源消耗和温室气体排放。同时，可再生能源的广泛应用和能源互联网的建设，促进了能源结构的优化和能源效率的提升。</w:t>
      </w:r>
      <w:r>
        <w:rPr>
          <w:rFonts w:hint="eastAsia"/>
        </w:rPr>
        <w:br/>
      </w:r>
      <w:r>
        <w:rPr>
          <w:rFonts w:hint="eastAsia"/>
        </w:rPr>
        <w:t>　　未来，节能减排的趋势将更加注重系统性和智能化。系统性方面，跨行业、跨领域的综合能效提升方案将被广泛采纳，如工业余热回收用于供暖、分布式能源系统与建筑节能的结合等。智能化方面，通过物联网、大数据和人工智能技术，实现能源系统的智能调度和优化，如智能电网的动态平衡和智能家居的能源管理，进一步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fbdffe5254c4d" w:history="1">
        <w:r>
          <w:rPr>
            <w:rStyle w:val="Hyperlink"/>
          </w:rPr>
          <w:t>2026-2032年中国节能减排行业市场分析与前景趋势报告</w:t>
        </w:r>
      </w:hyperlink>
      <w:r>
        <w:rPr>
          <w:rFonts w:hint="eastAsia"/>
        </w:rPr>
        <w:t>》系统分析了节能减排行业的市场需求、市场规模及价格动态，全面梳理了节能减排产业链结构，并对节能减排细分市场进行了深入探究。报告基于详实数据，科学预测了节能减排市场前景与发展趋势，重点剖析了品牌竞争格局、市场集中度及重点企业的市场地位。通过SWOT分析，报告识别了行业面临的机遇与风险，并提出了针对性发展策略与建议，为节能减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节能减排产业概述</w:t>
      </w:r>
      <w:r>
        <w:rPr>
          <w:rFonts w:hint="eastAsia"/>
        </w:rPr>
        <w:br/>
      </w:r>
      <w:r>
        <w:rPr>
          <w:rFonts w:hint="eastAsia"/>
        </w:rPr>
        <w:t>　　第一节 节能减排定义</w:t>
      </w:r>
      <w:r>
        <w:rPr>
          <w:rFonts w:hint="eastAsia"/>
        </w:rPr>
        <w:br/>
      </w:r>
      <w:r>
        <w:rPr>
          <w:rFonts w:hint="eastAsia"/>
        </w:rPr>
        <w:t>　　第二节 节能减排行业特点</w:t>
      </w:r>
      <w:r>
        <w:rPr>
          <w:rFonts w:hint="eastAsia"/>
        </w:rPr>
        <w:br/>
      </w:r>
      <w:r>
        <w:rPr>
          <w:rFonts w:hint="eastAsia"/>
        </w:rPr>
        <w:t>　　第三节 节能减排产业链分析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2025-2026年中国节能减排行业运行环境分析</w:t>
      </w:r>
      <w:r>
        <w:rPr>
          <w:rFonts w:hint="eastAsia"/>
        </w:rPr>
        <w:br/>
      </w:r>
      <w:r>
        <w:rPr>
          <w:rFonts w:hint="eastAsia"/>
        </w:rPr>
        <w:t>　　第一节 中国节能减排运行经济环境分析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中国节能减排产业政策环境分析</w:t>
      </w:r>
      <w:r>
        <w:rPr>
          <w:rFonts w:hint="eastAsia"/>
        </w:rPr>
        <w:br/>
      </w:r>
      <w:r>
        <w:rPr>
          <w:rFonts w:hint="eastAsia"/>
        </w:rPr>
        <w:t>　　　　一、节能减排行业监管体制</w:t>
      </w:r>
      <w:r>
        <w:rPr>
          <w:rFonts w:hint="eastAsia"/>
        </w:rPr>
        <w:br/>
      </w:r>
      <w:r>
        <w:rPr>
          <w:rFonts w:hint="eastAsia"/>
        </w:rPr>
        <w:t>　　　　二、节能减排行业主要法规</w:t>
      </w:r>
      <w:r>
        <w:rPr>
          <w:rFonts w:hint="eastAsia"/>
        </w:rPr>
        <w:br/>
      </w:r>
      <w:r>
        <w:rPr>
          <w:rFonts w:hint="eastAsia"/>
        </w:rPr>
        <w:t>　　　　三、主要节能减排产业政策</w:t>
      </w:r>
      <w:r>
        <w:rPr>
          <w:rFonts w:hint="eastAsia"/>
        </w:rPr>
        <w:br/>
      </w:r>
      <w:r>
        <w:rPr>
          <w:rFonts w:hint="eastAsia"/>
        </w:rPr>
        <w:t>　　第三节 中国节能减排产业社会环境分析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2025-2026年全球节能减排行业发展态势分析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全球节能减排市场发展现状分析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全球主要国家节能减排市场现状</w:t>
      </w:r>
      <w:r>
        <w:rPr>
          <w:rFonts w:hint="eastAsia"/>
        </w:rPr>
        <w:br/>
      </w:r>
      <w:r>
        <w:rPr>
          <w:rFonts w:hint="eastAsia"/>
        </w:rPr>
        <w:t>　　第三节 全球节能减排行业发展趋势预测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中国节能减排行业市场分析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2020-2025年中国节能减排行业规模情况</w:t>
      </w:r>
      <w:r>
        <w:rPr>
          <w:rFonts w:hint="eastAsia"/>
        </w:rPr>
        <w:br/>
      </w:r>
      <w:r>
        <w:rPr>
          <w:rFonts w:hint="eastAsia"/>
        </w:rPr>
        <w:t>　　　　一、节能减排行业市场规模情况分析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二、节能减排行业单位规模情况</w:t>
      </w:r>
      <w:r>
        <w:rPr>
          <w:rFonts w:hint="eastAsia"/>
        </w:rPr>
        <w:br/>
      </w:r>
      <w:r>
        <w:rPr>
          <w:rFonts w:hint="eastAsia"/>
        </w:rPr>
        <w:t>　　　　三、节能减排行业人员规模情况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2020-2025年中国节能减排行业财务能力分析</w:t>
      </w:r>
      <w:r>
        <w:rPr>
          <w:rFonts w:hint="eastAsia"/>
        </w:rPr>
        <w:br/>
      </w:r>
      <w:r>
        <w:rPr>
          <w:rFonts w:hint="eastAsia"/>
        </w:rPr>
        <w:t>　　　　一、节能减排行业盈利能力分析</w:t>
      </w:r>
      <w:r>
        <w:rPr>
          <w:rFonts w:hint="eastAsia"/>
        </w:rPr>
        <w:br/>
      </w:r>
      <w:r>
        <w:rPr>
          <w:rFonts w:hint="eastAsia"/>
        </w:rPr>
        <w:t>　　　　二、节能减排行业偿债能力分析</w:t>
      </w:r>
      <w:r>
        <w:rPr>
          <w:rFonts w:hint="eastAsia"/>
        </w:rPr>
        <w:br/>
      </w:r>
      <w:r>
        <w:rPr>
          <w:rFonts w:hint="eastAsia"/>
        </w:rPr>
        <w:t>　　　　三、节能减排行业营运能力分析</w:t>
      </w:r>
      <w:r>
        <w:rPr>
          <w:rFonts w:hint="eastAsia"/>
        </w:rPr>
        <w:br/>
      </w:r>
      <w:r>
        <w:rPr>
          <w:rFonts w:hint="eastAsia"/>
        </w:rPr>
        <w:t>　　　　四、节能减排行业发展能力分析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2025-2026年中国节能减排行业热点动态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2026年中国节能减排行业面临的挑战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中国重点地区节能减排行业市场调研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国内节能减排行业价格回顾</w:t>
      </w:r>
      <w:r>
        <w:rPr>
          <w:rFonts w:hint="eastAsia"/>
        </w:rPr>
        <w:br/>
      </w:r>
      <w:r>
        <w:rPr>
          <w:rFonts w:hint="eastAsia"/>
        </w:rPr>
        <w:t>　　第二节 国内节能减排行业价格走势预测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国内节能减排行业价格影响因素分析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中国节能减排行业客户调研</w:t>
      </w:r>
      <w:r>
        <w:rPr>
          <w:rFonts w:hint="eastAsia"/>
        </w:rPr>
        <w:br/>
      </w:r>
      <w:r>
        <w:rPr>
          <w:rFonts w:hint="eastAsia"/>
        </w:rPr>
        <w:t>　　　　一、节能减排行业客户偏好调查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二、客户对节能减排品牌的首要认知渠道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三、节能减排品牌忠诚度调查</w:t>
      </w:r>
      <w:r>
        <w:rPr>
          <w:rFonts w:hint="eastAsia"/>
        </w:rPr>
        <w:br/>
      </w:r>
      <w:r>
        <w:rPr>
          <w:rFonts w:hint="eastAsia"/>
        </w:rPr>
        <w:t>　　　　四、节能减排行业客户消费理念调研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2026年节能减排行业集中度分析</w:t>
      </w:r>
      <w:r>
        <w:rPr>
          <w:rFonts w:hint="eastAsia"/>
        </w:rPr>
        <w:br/>
      </w:r>
      <w:r>
        <w:rPr>
          <w:rFonts w:hint="eastAsia"/>
        </w:rPr>
        <w:t>　　　　一、节能减排市场集中度分析</w:t>
      </w:r>
      <w:r>
        <w:rPr>
          <w:rFonts w:hint="eastAsia"/>
        </w:rPr>
        <w:br/>
      </w:r>
      <w:r>
        <w:rPr>
          <w:rFonts w:hint="eastAsia"/>
        </w:rPr>
        <w:t>　　　　二、节能减排企业集中度分析</w:t>
      </w:r>
      <w:r>
        <w:rPr>
          <w:rFonts w:hint="eastAsia"/>
        </w:rPr>
        <w:br/>
      </w:r>
      <w:r>
        <w:rPr>
          <w:rFonts w:hint="eastAsia"/>
        </w:rPr>
        <w:t>　　第二节 2026年节能减排行业竞争格局分析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一、节能减排行业竞争策略分析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二、节能减排行业竞争格局展望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三、我国节能减排市场竞争趋势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节能减排企业发展策略分析</w:t>
      </w:r>
      <w:r>
        <w:rPr>
          <w:rFonts w:hint="eastAsia"/>
        </w:rPr>
        <w:br/>
      </w:r>
      <w:r>
        <w:rPr>
          <w:rFonts w:hint="eastAsia"/>
        </w:rPr>
        <w:t>　　第一节 节能减排市场策略分析</w:t>
      </w:r>
      <w:r>
        <w:rPr>
          <w:rFonts w:hint="eastAsia"/>
        </w:rPr>
        <w:br/>
      </w:r>
      <w:r>
        <w:rPr>
          <w:rFonts w:hint="eastAsia"/>
        </w:rPr>
        <w:t>　　　　一、节能减排价格策略分析</w:t>
      </w:r>
      <w:r>
        <w:rPr>
          <w:rFonts w:hint="eastAsia"/>
        </w:rPr>
        <w:br/>
      </w:r>
      <w:r>
        <w:rPr>
          <w:rFonts w:hint="eastAsia"/>
        </w:rPr>
        <w:t>　　　　二、节能减排渠道策略分析</w:t>
      </w:r>
      <w:r>
        <w:rPr>
          <w:rFonts w:hint="eastAsia"/>
        </w:rPr>
        <w:br/>
      </w:r>
      <w:r>
        <w:rPr>
          <w:rFonts w:hint="eastAsia"/>
        </w:rPr>
        <w:t>　　第二节 节能减排销售策略分析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提高节能减排企业竞争力的策略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一、提高中国节能减排企业核心竞争力的对策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二、节能减排企业提升竞争力的主要方向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三、影响节能减排企业核心竞争力的因素及提升途径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四、提高节能减排企业竞争力的策略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节能减排行业投资风险与控制策略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节能减排行业SWOT模型分析</w:t>
      </w:r>
      <w:r>
        <w:rPr>
          <w:rFonts w:hint="eastAsia"/>
        </w:rPr>
        <w:br/>
      </w:r>
      <w:r>
        <w:rPr>
          <w:rFonts w:hint="eastAsia"/>
        </w:rPr>
        <w:t>　　　　一、节能减排行业优势分析</w:t>
      </w:r>
      <w:r>
        <w:rPr>
          <w:rFonts w:hint="eastAsia"/>
        </w:rPr>
        <w:br/>
      </w:r>
      <w:r>
        <w:rPr>
          <w:rFonts w:hint="eastAsia"/>
        </w:rPr>
        <w:t>　　　　二、节能减排行业劣势分析</w:t>
      </w:r>
      <w:r>
        <w:rPr>
          <w:rFonts w:hint="eastAsia"/>
        </w:rPr>
        <w:br/>
      </w:r>
      <w:r>
        <w:rPr>
          <w:rFonts w:hint="eastAsia"/>
        </w:rPr>
        <w:t>　　　　三、节能减排行业机会分析</w:t>
      </w:r>
      <w:r>
        <w:rPr>
          <w:rFonts w:hint="eastAsia"/>
        </w:rPr>
        <w:br/>
      </w:r>
      <w:r>
        <w:rPr>
          <w:rFonts w:hint="eastAsia"/>
        </w:rPr>
        <w:t>　　　　四、节能减排行业风险分析</w:t>
      </w:r>
      <w:r>
        <w:rPr>
          <w:rFonts w:hint="eastAsia"/>
        </w:rPr>
        <w:br/>
      </w:r>
      <w:r>
        <w:rPr>
          <w:rFonts w:hint="eastAsia"/>
        </w:rPr>
        <w:t>　　第二节 节能减排行业投资风险及控制策略分析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一、节能减排市场风险及控制策略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二、节能减排行业政策风险及控制策略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三、节能减排行业经营风险及控制策略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四、节能减排同业竞争风险及控制策略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五、节能减排行业其他风险及控制策略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2026-2032年中国节能减排行业投资潜力及发展趋势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2026-2032年节能减排行业投资潜力分析</w:t>
      </w:r>
      <w:r>
        <w:rPr>
          <w:rFonts w:hint="eastAsia"/>
        </w:rPr>
        <w:br/>
      </w:r>
      <w:r>
        <w:rPr>
          <w:rFonts w:hint="eastAsia"/>
        </w:rPr>
        <w:t>　　　　一、节能减排行业重点可投资领域</w:t>
      </w:r>
      <w:r>
        <w:rPr>
          <w:rFonts w:hint="eastAsia"/>
        </w:rPr>
        <w:br/>
      </w:r>
      <w:r>
        <w:rPr>
          <w:rFonts w:hint="eastAsia"/>
        </w:rPr>
        <w:t>　　　　二、节能减排行业目标市场需求潜力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三、节能减排行业投资潜力综合评判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(中智~林)2026-2032年中国节能减排行业发展趋势分析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一、2026年节能减排市场前景分析</w:t>
      </w:r>
      <w:r>
        <w:rPr>
          <w:rFonts w:hint="eastAsia"/>
        </w:rPr>
        <w:br/>
      </w:r>
      <w:r>
        <w:rPr>
          <w:rFonts w:hint="eastAsia"/>
        </w:rPr>
        <w:t>　　　　二、2026年节能减排发展趋势预测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三、2026-2032年我国节能减排行业发展剖析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五、未来节能减排行业发展变局剖析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节能减排行业历程</w:t>
      </w:r>
      <w:r>
        <w:rPr>
          <w:rFonts w:hint="eastAsia"/>
        </w:rPr>
        <w:br/>
      </w:r>
      <w:r>
        <w:rPr>
          <w:rFonts w:hint="eastAsia"/>
        </w:rPr>
        <w:t>　　图表 节能减排行业生命周期</w:t>
      </w:r>
      <w:r>
        <w:rPr>
          <w:rFonts w:hint="eastAsia"/>
        </w:rPr>
        <w:br/>
      </w:r>
      <w:r>
        <w:rPr>
          <w:rFonts w:hint="eastAsia"/>
        </w:rPr>
        <w:t>　　图表 节能减排行业产业链分析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2020-2025年节能减排行业市场容量统计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2020-2025年中国节能减排行业市场规模及增长情况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2020-2025年中国节能减排行业销售收入分析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2020-2025年中国节能减排行业盈利情况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2020-2025年中国节能减排行业利润总额分析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2020-2025年中国节能减排行业企业数量情况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2020-2025年中国节能减排行业企业平均规模情况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2020-2025年中国节能减排行业竞争力分析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2020-2025年中国节能减排行业盈利能力分析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2020-2025年中国节能减排行业运营能力分析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2020-2025年中国节能减排行业偿债能力分析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2020-2025年中国节能减排行业发展能力分析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2020-2025年中国节能减排行业经营效益分析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**地区节能减排行业市场需求情况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节能减排重点企业（一）基本信息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节能减排重点企业（一）经营情况分析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节能减排重点企业（一）盈利能力情况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节能减排重点企业（一）偿债能力情况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节能减排重点企业（一）运营能力情况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节能减排重点企业（一）成长能力情况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节能减排重点企业（二）基本信息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节能减排重点企业（二）经营情况分析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节能减排重点企业（二）盈利能力情况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节能减排重点企业（二）偿债能力情况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节能减排重点企业（二）运营能力情况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节能减排重点企业（二）成长能力情况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2026-2032年中国节能减排行业市场容量预测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2026-2032年中国节能减排行业市场规模预测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2026-2032年中国节能减排市场前景分析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2026-2032年中国节能减排行业发展趋势预测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fbdffe5254c4d" w:history="1">
        <w:r>
          <w:rPr>
            <w:rStyle w:val="Hyperlink"/>
          </w:rPr>
          <w:t>2026-2032年中国节能减排行业市场分析与前景趋势报告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fbdffe5254c4d" w:history="1">
        <w:r>
          <w:rPr>
            <w:rStyle w:val="Hyperlink"/>
          </w:rPr>
          <w:t>https://www.20087.com/2/33/JieNengJianPaiFaZhanQianJingFenXi.html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热点：节能减排有哪些方法、节能减排措施有哪些、节能小妙招100条、节能减排低碳环保内容、节能措施、节能减排,低碳环保、企业节能降耗、节能减排低碳生活手抄报、医院科室节能降耗措施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183eead4f4d93" w:history="1">
      <w:r>
        <w:rPr>
          <w:rStyle w:val="Hyperlink"/>
        </w:rPr>
        <w:t>2026-2032年中国节能减排行业市场分析与前景趋势报告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JieNengJianPaiFaZhanQianJingFenXi.html" TargetMode="External" Id="R69cfbdffe525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JieNengJianPaiFaZhanQianJingFenXi.html" TargetMode="External" Id="R9af183eead4f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2025-06-11T03:56:00Z</dcterms:created>
  <dcterms:modified xsi:type="dcterms:W3CDTF">2025-06-11T04:56:00Z</dcterms:modified>
  <dc:subject>2026-2032年中国节能减排行业市场分析与前景趋势报告</dc:subject>
  <dc:title>2026-2032年中国节能减排行业市场分析与前景趋势报告</dc:title>
  <cp:keywords>2026-2032年中国节能减排行业市场分析与前景趋势报告</cp:keywords>
  <dc:description>2026-2032年中国节能减排行业市场分析与前景趋势报告</dc:description>
</cp:coreProperties>
</file>