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6457d4c2e4873" w:history="1">
              <w:r>
                <w:rPr>
                  <w:rStyle w:val="Hyperlink"/>
                </w:rPr>
                <w:t>2025-2031年中国资管行业研究分析与趋势预测报告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6457d4c2e4873" w:history="1">
              <w:r>
                <w:rPr>
                  <w:rStyle w:val="Hyperlink"/>
                </w:rPr>
                <w:t>2025-2031年中国资管行业研究分析与趋势预测报告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6457d4c2e4873" w:history="1">
                <w:r>
                  <w:rPr>
                    <w:rStyle w:val="Hyperlink"/>
                  </w:rPr>
                  <w:t>https://www.20087.com/2/73/ZiGuanHangYeFaZhanQuShi.html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近年来经历了显著的增长，得益于全球经济的稳定发展、个人财富的积累以及对专业理财服务需求的增加。随着金融科技的兴起，智能投顾、区块链和大数据分析等技术的应用，提升了资产管理的透明度、效率和个性化服务水平。同时，投资者对社会责任投资（ESG）的兴趣日益浓厚，推动了绿色基金和可持续投资产品的增长。</w:t>
      </w:r>
      <w:r>
        <w:rPr>
          <w:rFonts w:hint="eastAsia"/>
        </w:rPr>
        <w:br/>
      </w:r>
      <w:r>
        <w:rPr>
          <w:rFonts w:hint="eastAsia"/>
        </w:rPr>
        <w:t>　　未来，资产管理行业将朝着更加科技化、透明化和责任化的方向发展。金融科技的持续创新，如人工智能在风险管理、资产配置和客户服务中的应用，将提升资产管理的智能化水平。同时，监管科技（RegTech）的采用，将加强合规性和风险控制，提高行业的透明度和信任度。此外，ESG投资将成为主流，资产管理公司需要更加注重投资组合的社会和环境影响，以满足投资者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6457d4c2e4873" w:history="1">
        <w:r>
          <w:rPr>
            <w:rStyle w:val="Hyperlink"/>
          </w:rPr>
          <w:t>2025-2031年中国资管行业研究分析与趋势预测报告</w:t>
        </w:r>
      </w:hyperlink>
      <w:r>
        <w:rPr>
          <w:rFonts w:hint="eastAsia"/>
        </w:rPr>
        <w:t>》全面分析了我国资管行业的现状、市场需求、市场规模以及价格动态，探讨了资管产业链的结构与发展。资管报告对资管细分市场进行了剖析，同时基于科学数据，对资管市场前景及发展趋势进行了预测。报告还聚焦资管重点企业，并对其品牌影响力、市场竞争力以及行业集中度进行了评估。资管报告为投资者、产业链相关企业及政府决策部门提供了专业、客观的参考，是了解和把握资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资管产业概述</w:t>
      </w:r>
      <w:r>
        <w:rPr>
          <w:rFonts w:hint="eastAsia"/>
        </w:rPr>
        <w:br/>
      </w:r>
      <w:r>
        <w:rPr>
          <w:rFonts w:hint="eastAsia"/>
        </w:rPr>
        <w:t>　　第一节 资管定义</w:t>
      </w:r>
      <w:r>
        <w:rPr>
          <w:rFonts w:hint="eastAsia"/>
        </w:rPr>
        <w:br/>
      </w:r>
      <w:r>
        <w:rPr>
          <w:rFonts w:hint="eastAsia"/>
        </w:rPr>
        <w:t>　　第二节 资管行业特点</w:t>
      </w:r>
      <w:r>
        <w:rPr>
          <w:rFonts w:hint="eastAsia"/>
        </w:rPr>
        <w:br/>
      </w:r>
      <w:r>
        <w:rPr>
          <w:rFonts w:hint="eastAsia"/>
        </w:rPr>
        <w:t>　　第三节 资管产业链分析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中国资管产业政策环境分析</w:t>
      </w:r>
      <w:r>
        <w:rPr>
          <w:rFonts w:hint="eastAsia"/>
        </w:rPr>
        <w:br/>
      </w:r>
      <w:r>
        <w:rPr>
          <w:rFonts w:hint="eastAsia"/>
        </w:rPr>
        <w:t>　　　　一、资管行业监管体制</w:t>
      </w:r>
      <w:r>
        <w:rPr>
          <w:rFonts w:hint="eastAsia"/>
        </w:rPr>
        <w:br/>
      </w:r>
      <w:r>
        <w:rPr>
          <w:rFonts w:hint="eastAsia"/>
        </w:rPr>
        <w:t>　　　　二、资管行业主要法规</w:t>
      </w:r>
      <w:r>
        <w:rPr>
          <w:rFonts w:hint="eastAsia"/>
        </w:rPr>
        <w:br/>
      </w:r>
      <w:r>
        <w:rPr>
          <w:rFonts w:hint="eastAsia"/>
        </w:rPr>
        <w:t>　　　　三、主要资管产业政策</w:t>
      </w:r>
      <w:r>
        <w:rPr>
          <w:rFonts w:hint="eastAsia"/>
        </w:rPr>
        <w:br/>
      </w:r>
      <w:r>
        <w:rPr>
          <w:rFonts w:hint="eastAsia"/>
        </w:rPr>
        <w:t>　　第三节 中国资管产业社会环境分析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国外资管行业发展态势分析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国外主要国家资管市场现状</w:t>
      </w:r>
      <w:r>
        <w:rPr>
          <w:rFonts w:hint="eastAsia"/>
        </w:rPr>
        <w:br/>
      </w:r>
      <w:r>
        <w:rPr>
          <w:rFonts w:hint="eastAsia"/>
        </w:rPr>
        <w:t>　　第三节 国外资管行业发展趋势预测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2019-2024年中国资管行业规模情况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2019-2024年中国资管市场规模情况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2019-2024年中国资管行业盈利情况分析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2019-2024年中国资管市场需求状况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2019-2024年中国资管行业市场供给状况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2019-2024年资管行业市场供需平衡状况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国内资管行业价格回顾</w:t>
      </w:r>
      <w:r>
        <w:rPr>
          <w:rFonts w:hint="eastAsia"/>
        </w:rPr>
        <w:br/>
      </w:r>
      <w:r>
        <w:rPr>
          <w:rFonts w:hint="eastAsia"/>
        </w:rPr>
        <w:t>　　第二节 国内资管行业价格走势预测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中国资管行业客户调研</w:t>
      </w:r>
      <w:r>
        <w:rPr>
          <w:rFonts w:hint="eastAsia"/>
        </w:rPr>
        <w:br/>
      </w:r>
      <w:r>
        <w:rPr>
          <w:rFonts w:hint="eastAsia"/>
        </w:rPr>
        <w:t>　　　　一、资管行业客户偏好调查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三、资管品牌忠诚度调查</w:t>
      </w:r>
      <w:r>
        <w:rPr>
          <w:rFonts w:hint="eastAsia"/>
        </w:rPr>
        <w:br/>
      </w:r>
      <w:r>
        <w:rPr>
          <w:rFonts w:hint="eastAsia"/>
        </w:rPr>
        <w:t>　　　　四、资管行业客户消费理念调研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2025年资管行业集中度分析</w:t>
      </w:r>
      <w:r>
        <w:rPr>
          <w:rFonts w:hint="eastAsia"/>
        </w:rPr>
        <w:br/>
      </w:r>
      <w:r>
        <w:rPr>
          <w:rFonts w:hint="eastAsia"/>
        </w:rPr>
        <w:t>　　　　一、资管市场集中度分析</w:t>
      </w:r>
      <w:r>
        <w:rPr>
          <w:rFonts w:hint="eastAsia"/>
        </w:rPr>
        <w:br/>
      </w:r>
      <w:r>
        <w:rPr>
          <w:rFonts w:hint="eastAsia"/>
        </w:rPr>
        <w:t>　　　　二、资管企业集中度分析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2024-2025年资管行业竞争格局分析</w:t>
      </w:r>
      <w:r>
        <w:rPr>
          <w:rFonts w:hint="eastAsia"/>
        </w:rPr>
        <w:br/>
      </w:r>
      <w:r>
        <w:rPr>
          <w:rFonts w:hint="eastAsia"/>
        </w:rPr>
        <w:t>　　　　一、资管行业竞争策略分析</w:t>
      </w:r>
      <w:r>
        <w:rPr>
          <w:rFonts w:hint="eastAsia"/>
        </w:rPr>
        <w:br/>
      </w:r>
      <w:r>
        <w:rPr>
          <w:rFonts w:hint="eastAsia"/>
        </w:rPr>
        <w:t>　　　　二、资管行业竞争格局展望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资管企业多样化经营策略分析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一、资管企业多样化经营情况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二、现行资管行业多样化经营的方向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大型资管企业集团未来发展策略分析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对中小资管企业生产经营的建议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资管行业SWOT模型分析</w:t>
      </w:r>
      <w:r>
        <w:rPr>
          <w:rFonts w:hint="eastAsia"/>
        </w:rPr>
        <w:br/>
      </w:r>
      <w:r>
        <w:rPr>
          <w:rFonts w:hint="eastAsia"/>
        </w:rPr>
        <w:t>　　　　一、资管行业优势分析</w:t>
      </w:r>
      <w:r>
        <w:rPr>
          <w:rFonts w:hint="eastAsia"/>
        </w:rPr>
        <w:br/>
      </w:r>
      <w:r>
        <w:rPr>
          <w:rFonts w:hint="eastAsia"/>
        </w:rPr>
        <w:t>　　　　二、资管行业劣势分析</w:t>
      </w:r>
      <w:r>
        <w:rPr>
          <w:rFonts w:hint="eastAsia"/>
        </w:rPr>
        <w:br/>
      </w:r>
      <w:r>
        <w:rPr>
          <w:rFonts w:hint="eastAsia"/>
        </w:rPr>
        <w:t>　　　　三、资管行业机会分析</w:t>
      </w:r>
      <w:r>
        <w:rPr>
          <w:rFonts w:hint="eastAsia"/>
        </w:rPr>
        <w:br/>
      </w:r>
      <w:r>
        <w:rPr>
          <w:rFonts w:hint="eastAsia"/>
        </w:rPr>
        <w:t>　　　　四、资管行业风险分析</w:t>
      </w:r>
      <w:r>
        <w:rPr>
          <w:rFonts w:hint="eastAsia"/>
        </w:rPr>
        <w:br/>
      </w:r>
      <w:r>
        <w:rPr>
          <w:rFonts w:hint="eastAsia"/>
        </w:rPr>
        <w:t>　　第二节 资管行业投资风险及控制策略分析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2025-2031年资管行业投资潜力分析</w:t>
      </w:r>
      <w:r>
        <w:rPr>
          <w:rFonts w:hint="eastAsia"/>
        </w:rPr>
        <w:br/>
      </w:r>
      <w:r>
        <w:rPr>
          <w:rFonts w:hint="eastAsia"/>
        </w:rPr>
        <w:t>　　　　一、资管行业重点可投资领域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中-智林-2025-2031年中国资管行业发展趋势分析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一、2025年资管市场前景分析</w:t>
      </w:r>
      <w:r>
        <w:rPr>
          <w:rFonts w:hint="eastAsia"/>
        </w:rPr>
        <w:br/>
      </w:r>
      <w:r>
        <w:rPr>
          <w:rFonts w:hint="eastAsia"/>
        </w:rPr>
        <w:t>　　　　二、2025年资管发展趋势预测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三、2025-2031年我国资管行业发展剖析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2019-2024年中国资管市场规模及增长情况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2019-2024年中国资管行业产量及增长趋势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2025-2031年中国资管行业产量预测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2019-2024年中国资管行业市场需求及增长情况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2025-2031年中国资管行业市场需求预测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2019-2024年中国资管行业利润及增长情况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2019-2024年中国资管行业出口情况分析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2025-2031年中国资管行业产品市场价格走势预测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资管重点企业经营情况分析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2025-2031年中国资管市场规模预测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2025-2031年中国资管行业利润预测</w:t>
      </w:r>
      <w:r>
        <w:rPr>
          <w:rFonts w:hint="eastAsia"/>
        </w:rPr>
        <w:br/>
      </w:r>
      <w:r>
        <w:rPr>
          <w:rFonts w:hint="eastAsia"/>
        </w:rPr>
        <w:t>　　图表 2025年资管行业壁垒</w:t>
      </w:r>
      <w:r>
        <w:rPr>
          <w:rFonts w:hint="eastAsia"/>
        </w:rPr>
        <w:br/>
      </w:r>
      <w:r>
        <w:rPr>
          <w:rFonts w:hint="eastAsia"/>
        </w:rPr>
        <w:t>　　图表 2025年资管市场前景分析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2025-2031年中国资管市场需求预测</w:t>
      </w:r>
      <w:r>
        <w:rPr>
          <w:rFonts w:hint="eastAsia"/>
        </w:rPr>
        <w:br/>
      </w:r>
      <w:r>
        <w:rPr>
          <w:rFonts w:hint="eastAsia"/>
        </w:rPr>
        <w:t>　　图表 2025年资管发展趋势预测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6457d4c2e4873" w:history="1">
        <w:r>
          <w:rPr>
            <w:rStyle w:val="Hyperlink"/>
          </w:rPr>
          <w:t>2025-2031年中国资管行业研究分析与趋势预测报告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6457d4c2e4873" w:history="1">
        <w:r>
          <w:rPr>
            <w:rStyle w:val="Hyperlink"/>
          </w:rPr>
          <w:t>https://www.20087.com/2/73/ZiGuanHangYeFaZhanQuShi.html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热点：什么是资管信托产品、资管公司、资管信托产品有风险吗、资管行业是做什么的、太平资管、资管产品、资管公司、资管信托和理财的区别、资管是什么工作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fb3015695470e" w:history="1">
      <w:r>
        <w:rPr>
          <w:rStyle w:val="Hyperlink"/>
        </w:rPr>
        <w:t>2025-2031年中国资管行业研究分析与趋势预测报告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iGuanHangYeFaZhanQuShi.html" TargetMode="External" Id="R7d56457d4c2e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iGuanHangYeFaZhanQuShi.html" TargetMode="External" Id="Ra80fb301569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2024-09-26T23:58:00Z</dcterms:created>
  <dcterms:modified xsi:type="dcterms:W3CDTF">2024-09-27T00:58:00Z</dcterms:modified>
  <dc:subject>2025-2031年中国资管行业研究分析与趋势预测报告</dc:subject>
  <dc:title>2025-2031年中国资管行业研究分析与趋势预测报告</dc:title>
  <cp:keywords>2025-2031年中国资管行业研究分析与趋势预测报告</cp:keywords>
  <dc:description>2025-2031年中国资管行业研究分析与趋势预测报告</dc:description>
</cp:coreProperties>
</file>