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5b262d1744aa" w:history="1">
              <w:r>
                <w:rPr>
                  <w:rStyle w:val="Hyperlink"/>
                </w:rPr>
                <w:t>中国高密度脂蛋白胆固醇市场现状及未来走势预测报告（2025-2031年）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5b262d1744aa" w:history="1">
              <w:r>
                <w:rPr>
                  <w:rStyle w:val="Hyperlink"/>
                </w:rPr>
                <w:t>中国高密度脂蛋白胆固醇市场现状及未来走势预测报告（2025-2031年）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85b262d1744aa" w:history="1">
                <w:r>
                  <w:rPr>
                    <w:rStyle w:val="Hyperlink"/>
                  </w:rPr>
                  <w:t>https://www.20087.com/2/73/GaoMiDuZhiDanBaiDanGuChunShiChangFenXiBaoGao.html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脂蛋白胆固醇（HDL-C）作为一种对人体有益的脂蛋白，近年来随着心血管疾病预防和健康管理的重要性日益凸显，对其检测和评估的方法不断优化。通过采用先进的生化检测技术和智能数据分析系统，HDL-C的检测不仅提高了准确性和效率，还能通过优化检测流程，适应不同医疗机构的需求。此外，通过引入大数据分析和临床研究，使得HDL-C的检测结果更具指导意义，提高了其在心血管疾病风险评估中的应用价值。然而，如何进一步提高HDL-C检测的便捷性和兼容性，并确保其在不同使用环境下的稳定性和可靠性，是当前HDL-C检测市场面临的主要挑战。</w:t>
      </w:r>
      <w:r>
        <w:rPr>
          <w:rFonts w:hint="eastAsia"/>
        </w:rPr>
        <w:br/>
      </w:r>
      <w:r>
        <w:rPr>
          <w:rFonts w:hint="eastAsia"/>
        </w:rPr>
        <w:t>　　随着精准医疗和个体化健康管理的发展，HDL-C的检测将更加注重智能化和集成化。通过集成物联网技术和远程监控系统，实现对HDL-C检测结果的实时监控和数据采集，提高检测的维护效率。同时，随着人工智能技术的应用，开发出具备智能分析和预测功能的新型HDL-C检测系统，提高操作的准确性和可靠性。此外，通过优化硬件配置和软件算法，提高HDL-C检测在复杂工况下的适应性和稳定性，也是其未来发展的方向。然而，如何在保证产品质量的同时，控制成本，并确保其在不同应用场景中的稳定性和可靠性，将是HDL-C检测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5b262d1744aa" w:history="1">
        <w:r>
          <w:rPr>
            <w:rStyle w:val="Hyperlink"/>
          </w:rPr>
          <w:t>中国高密度脂蛋白胆固醇市场现状及未来走势预测报告（2025-2031年）</w:t>
        </w:r>
      </w:hyperlink>
      <w:r>
        <w:rPr>
          <w:rFonts w:hint="eastAsia"/>
        </w:rPr>
        <w:t>》系统分析了高密度脂蛋白胆固醇行业的现状，全面梳理了高密度脂蛋白胆固醇市场需求、市场规模、产业链结构及价格体系，详细解读了高密度脂蛋白胆固醇细分市场特点。报告结合权威数据，科学预测了高密度脂蛋白胆固醇市场前景与发展趋势，客观分析了品牌竞争格局、市场集中度及重点企业的运营表现，并指出了高密度脂蛋白胆固醇行业面临的机遇与风险。为高密度脂蛋白胆固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高密度脂蛋白胆固醇行业概述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高密度脂蛋白胆固醇行业界定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高密度脂蛋白胆固醇行业发展历程</w:t>
      </w:r>
      <w:r>
        <w:rPr>
          <w:rFonts w:hint="eastAsia"/>
        </w:rPr>
        <w:br/>
      </w:r>
      <w:r>
        <w:rPr>
          <w:rFonts w:hint="eastAsia"/>
        </w:rPr>
        <w:t>　　第三节 高密度脂蛋白胆固醇产业链分析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二、高密度脂蛋白胆固醇产业链模型分析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2024-2025年中国高密度脂蛋白胆固醇行业发展环境分析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高密度脂蛋白胆固醇行业经济环境分析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二、相关高密度脂蛋白胆固醇行业标准分析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2024-2025年高密度脂蛋白胆固醇行业技术发展现状及趋势分析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国内外高密度脂蛋白胆固醇行业技术差异与原因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提升高密度脂蛋白胆固醇行业技术能力策略建议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中国高密度脂蛋白胆固醇行业运行状况分析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一、2019-2024年高密度脂蛋白胆固醇行业市场规模分析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二、2025-2031年高密度脂蛋白胆固醇行业市场规模况预测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一、2019-2024年高密度脂蛋白胆固醇行业产量统计分析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二、2025-2031年高密度脂蛋白胆固醇行业产量预测分析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二、2025-2031年高密度脂蛋白胆固醇行业市场需求情况预测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2025年中国高密度脂蛋白胆固醇行业集中度分析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高密度脂蛋白胆固醇细分市场深度分析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高密度脂蛋白胆固醇细分市场（二）发展研究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2019-2024年中国高密度脂蛋白胆固醇行业总体发展状况分析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中国高密度脂蛋白胆固醇行业规模情况分析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中国高密度脂蛋白胆固醇行业产销情况分析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一、高密度脂蛋白胆固醇行业生产情况分析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二、高密度脂蛋白胆固醇行业销售情况分析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2019-2024年中国高密度脂蛋白胆固醇行业财务能力分析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一、高密度脂蛋白胆固醇行业盈利能力分析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二、高密度脂蛋白胆固醇行业偿债能力分析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三、高密度脂蛋白胆固醇行业营运能力分析</w:t>
      </w:r>
      <w:r>
        <w:rPr>
          <w:rFonts w:hint="eastAsia"/>
        </w:rPr>
        <w:br/>
      </w:r>
      <w:r>
        <w:rPr>
          <w:rFonts w:hint="eastAsia"/>
        </w:rPr>
        <w:t>　　　　四、高密度脂蛋白胆固醇行业发展能力分析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2019-2024年中国高密度脂蛋白胆固醇行业区域市场分析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中国高密度脂蛋白胆固醇行业区域市场结构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重点地区高密度脂蛋白胆固醇行业调研分析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一、重点地区（一）高密度脂蛋白胆固醇市场分析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二、重点地区（二）高密度脂蛋白胆固醇市场分析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三、重点地区（三）高密度脂蛋白胆固醇市场分析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四、重点地区（四）高密度脂蛋白胆固醇市场分析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五、重点地区（五）高密度脂蛋白胆固醇市场分析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中国高密度脂蛋白胆固醇行业市场价格走势及影响因素分析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中国高密度脂蛋白胆固醇市场价格回顾</w:t>
      </w:r>
      <w:r>
        <w:rPr>
          <w:rFonts w:hint="eastAsia"/>
        </w:rPr>
        <w:br/>
      </w:r>
      <w:r>
        <w:rPr>
          <w:rFonts w:hint="eastAsia"/>
        </w:rPr>
        <w:t>　　第二节 中国高密度脂蛋白胆固醇行业当前市场价格及评述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中国高密度脂蛋白胆固醇市场价格影响因素分析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2025-2031年中国高密度脂蛋白胆固醇未来市场价格走势预测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中国高密度脂蛋白胆固醇行业进出口分析及预测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中国高密度脂蛋白胆固醇行业进出口格局分析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一、高密度脂蛋白胆固醇行业进口格局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2019-2024年中国高密度脂蛋白胆固醇行业进出口分析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一、高密度脂蛋白胆固醇行业进口分析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二、高密度脂蛋白胆固醇行业出口分析</w:t>
      </w:r>
      <w:r>
        <w:rPr>
          <w:rFonts w:hint="eastAsia"/>
        </w:rPr>
        <w:br/>
      </w:r>
      <w:r>
        <w:rPr>
          <w:rFonts w:hint="eastAsia"/>
        </w:rPr>
        <w:t>　　第三节 影响高密度脂蛋白胆固醇行业进出口因素分析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2025-2031年中国高密度脂蛋白胆固醇行业进口预测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2025-2031年中国高密度脂蛋白胆固醇行业出口预测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高密度脂蛋白胆固醇行业重点企业竞争力分析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二、企业高密度脂蛋白胆固醇业务分析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2024-2025年高密度脂蛋白胆固醇行业市场竞争策略分析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高密度脂蛋白胆固醇行业竞争环境分析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四、高密度脂蛋白胆固醇行业供应链议价能力分析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五、高密度脂蛋白胆固醇行业下游客户议价能力评估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高密度脂蛋白胆固醇市场竞争策略研究</w:t>
      </w:r>
      <w:r>
        <w:rPr>
          <w:rFonts w:hint="eastAsia"/>
        </w:rPr>
        <w:br/>
      </w:r>
      <w:r>
        <w:rPr>
          <w:rFonts w:hint="eastAsia"/>
        </w:rPr>
        <w:t>　　　　一、高密度脂蛋白胆固醇市场容量及增长潜力评估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一、2025-2031年高密度脂蛋白胆固醇市场竞争态势预测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二、2025-2031年高密度脂蛋白胆固醇行业竞争格局演变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三、2025-2031年高密度脂蛋白胆固醇企业竞争策略建议</w:t>
      </w:r>
      <w:r>
        <w:rPr>
          <w:rFonts w:hint="eastAsia"/>
        </w:rPr>
        <w:br/>
      </w:r>
      <w:r>
        <w:rPr>
          <w:rFonts w:hint="eastAsia"/>
        </w:rPr>
        <w:t>　　第四节 高密度脂蛋白胆固醇行业竞争力评估体系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二、高密度脂蛋白胆固醇企业核心竞争力构建路径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高密度脂蛋白胆固醇行业发展趋势与投资战略研究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中国高密度脂蛋白胆固醇行业发展态势分析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一、2019-2024年高密度脂蛋白胆固醇行业发展回顾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二、2025-2031年高密度脂蛋白胆固醇行业发展趋势预测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一、高密度脂蛋白胆固醇产品创新发展趋势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三、2025-2031年高密度脂蛋白胆固醇技术发展路线预测</w:t>
      </w:r>
      <w:r>
        <w:rPr>
          <w:rFonts w:hint="eastAsia"/>
        </w:rPr>
        <w:br/>
      </w:r>
      <w:r>
        <w:rPr>
          <w:rFonts w:hint="eastAsia"/>
        </w:rPr>
        <w:t>　　第三节 高密度脂蛋白胆固醇行业投资风险分析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一、高密度脂蛋白胆固醇市场竞争风险</w:t>
      </w:r>
      <w:r>
        <w:rPr>
          <w:rFonts w:hint="eastAsia"/>
        </w:rPr>
        <w:br/>
      </w:r>
      <w:r>
        <w:rPr>
          <w:rFonts w:hint="eastAsia"/>
        </w:rPr>
        <w:t>　　　　二、高密度脂蛋白胆固醇供应链风险</w:t>
      </w:r>
      <w:r>
        <w:rPr>
          <w:rFonts w:hint="eastAsia"/>
        </w:rPr>
        <w:br/>
      </w:r>
      <w:r>
        <w:rPr>
          <w:rFonts w:hint="eastAsia"/>
        </w:rPr>
        <w:t>　　　　三、高密度脂蛋白胆固醇技术创新风险</w:t>
      </w:r>
      <w:r>
        <w:rPr>
          <w:rFonts w:hint="eastAsia"/>
        </w:rPr>
        <w:br/>
      </w:r>
      <w:r>
        <w:rPr>
          <w:rFonts w:hint="eastAsia"/>
        </w:rPr>
        <w:t>　　　　四、高密度脂蛋白胆固醇政策法规风险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高密度脂蛋白胆固醇行业发展战略规划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一、高密度脂蛋白胆固醇行业整体发展战略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二、高密度脂蛋白胆固醇行业技术创新战略</w:t>
      </w:r>
      <w:r>
        <w:rPr>
          <w:rFonts w:hint="eastAsia"/>
        </w:rPr>
        <w:br/>
      </w:r>
      <w:r>
        <w:rPr>
          <w:rFonts w:hint="eastAsia"/>
        </w:rPr>
        <w:t>　　　　三、高密度脂蛋白胆固醇区域市场布局策略</w:t>
      </w:r>
      <w:r>
        <w:rPr>
          <w:rFonts w:hint="eastAsia"/>
        </w:rPr>
        <w:br/>
      </w:r>
      <w:r>
        <w:rPr>
          <w:rFonts w:hint="eastAsia"/>
        </w:rPr>
        <w:t>　　　　四、高密度脂蛋白胆固醇产业链整合战略</w:t>
      </w:r>
      <w:r>
        <w:rPr>
          <w:rFonts w:hint="eastAsia"/>
        </w:rPr>
        <w:br/>
      </w:r>
      <w:r>
        <w:rPr>
          <w:rFonts w:hint="eastAsia"/>
        </w:rPr>
        <w:t>　　　　五、高密度脂蛋白胆固醇品牌营销战略</w:t>
      </w:r>
      <w:r>
        <w:rPr>
          <w:rFonts w:hint="eastAsia"/>
        </w:rPr>
        <w:br/>
      </w:r>
      <w:r>
        <w:rPr>
          <w:rFonts w:hint="eastAsia"/>
        </w:rPr>
        <w:t>　　　　六、高密度脂蛋白胆固醇市场竞争战略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高密度脂蛋白胆固醇行业发展前景与投资建议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高密度脂蛋白胆固醇行业发展前景展望</w:t>
      </w:r>
      <w:r>
        <w:rPr>
          <w:rFonts w:hint="eastAsia"/>
        </w:rPr>
        <w:br/>
      </w:r>
      <w:r>
        <w:rPr>
          <w:rFonts w:hint="eastAsia"/>
        </w:rPr>
        <w:t>　　　　一、高密度脂蛋白胆固醇市场发展空间分析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三、"十五五"规划对高密度脂蛋白胆固醇行业的影响</w:t>
      </w:r>
      <w:r>
        <w:rPr>
          <w:rFonts w:hint="eastAsia"/>
        </w:rPr>
        <w:br/>
      </w:r>
      <w:r>
        <w:rPr>
          <w:rFonts w:hint="eastAsia"/>
        </w:rPr>
        <w:t>　　第二节 高密度脂蛋白胆固醇行业发展策略建议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中⋅智⋅林－高密度脂蛋白胆固醇行业研究结论</w:t>
      </w:r>
      <w:r>
        <w:rPr>
          <w:rFonts w:hint="eastAsia"/>
        </w:rPr>
        <w:br/>
      </w:r>
      <w:r>
        <w:rPr>
          <w:rFonts w:hint="eastAsia"/>
        </w:rPr>
        <w:t>　　　　一、高密度脂蛋白胆固醇行业发展趋势总结</w:t>
      </w:r>
      <w:r>
        <w:rPr>
          <w:rFonts w:hint="eastAsia"/>
        </w:rPr>
        <w:br/>
      </w:r>
      <w:r>
        <w:rPr>
          <w:rFonts w:hint="eastAsia"/>
        </w:rPr>
        <w:t>　　　　二、高密度脂蛋白胆固醇行业投资价值评估</w:t>
      </w:r>
      <w:r>
        <w:rPr>
          <w:rFonts w:hint="eastAsia"/>
        </w:rPr>
        <w:br/>
      </w:r>
      <w:r>
        <w:rPr>
          <w:rFonts w:hint="eastAsia"/>
        </w:rPr>
        <w:t>　　　　三、高密度脂蛋白胆固醇行业发展建议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高密度脂蛋白胆固醇行业类别</w:t>
      </w:r>
      <w:r>
        <w:rPr>
          <w:rFonts w:hint="eastAsia"/>
        </w:rPr>
        <w:br/>
      </w:r>
      <w:r>
        <w:rPr>
          <w:rFonts w:hint="eastAsia"/>
        </w:rPr>
        <w:t>　　图表 高密度脂蛋白胆固醇行业产业链调研</w:t>
      </w:r>
      <w:r>
        <w:rPr>
          <w:rFonts w:hint="eastAsia"/>
        </w:rPr>
        <w:br/>
      </w:r>
      <w:r>
        <w:rPr>
          <w:rFonts w:hint="eastAsia"/>
        </w:rPr>
        <w:t>　　图表 高密度脂蛋白胆固醇行业现状</w:t>
      </w:r>
      <w:r>
        <w:rPr>
          <w:rFonts w:hint="eastAsia"/>
        </w:rPr>
        <w:br/>
      </w:r>
      <w:r>
        <w:rPr>
          <w:rFonts w:hint="eastAsia"/>
        </w:rPr>
        <w:t>　　图表 高密度脂蛋白胆固醇行业标准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2025年中国高密度脂蛋白胆固醇行业产能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2019-2024年中国高密度脂蛋白胆固醇行业产量统计</w:t>
      </w:r>
      <w:r>
        <w:rPr>
          <w:rFonts w:hint="eastAsia"/>
        </w:rPr>
        <w:br/>
      </w:r>
      <w:r>
        <w:rPr>
          <w:rFonts w:hint="eastAsia"/>
        </w:rPr>
        <w:t>　　图表 高密度脂蛋白胆固醇行业动态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2019-2024年中国高密度脂蛋白胆固醇市场需求量</w:t>
      </w:r>
      <w:r>
        <w:rPr>
          <w:rFonts w:hint="eastAsia"/>
        </w:rPr>
        <w:br/>
      </w:r>
      <w:r>
        <w:rPr>
          <w:rFonts w:hint="eastAsia"/>
        </w:rPr>
        <w:t>　　图表 2025年中国高密度脂蛋白胆固醇行业需求区域调研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2019-2024年中国高密度脂蛋白胆固醇行情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2019-2024年中国高密度脂蛋白胆固醇行业企业数量统计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**地区高密度脂蛋白胆固醇市场规模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**地区高密度脂蛋白胆固醇市场调研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**地区高密度脂蛋白胆固醇市场规模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**地区高密度脂蛋白胆固醇市场调研</w:t>
      </w:r>
      <w:r>
        <w:rPr>
          <w:rFonts w:hint="eastAsia"/>
        </w:rPr>
        <w:br/>
      </w:r>
      <w:r>
        <w:rPr>
          <w:rFonts w:hint="eastAsia"/>
        </w:rPr>
        <w:t>　　图表 **地区高密度脂蛋白胆固醇行业市场需求分析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高密度脂蛋白胆固醇行业竞争对手分析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高密度脂蛋白胆固醇重点企业（三）成长能力情况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2025-2031年中国高密度脂蛋白胆固醇行业市场规模预测</w:t>
      </w:r>
      <w:r>
        <w:rPr>
          <w:rFonts w:hint="eastAsia"/>
        </w:rPr>
        <w:br/>
      </w:r>
      <w:r>
        <w:rPr>
          <w:rFonts w:hint="eastAsia"/>
        </w:rPr>
        <w:t>　　图表 高密度脂蛋白胆固醇行业准入条件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2025-2031年中国高密度脂蛋白胆固醇市场前景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2025-2031年中国高密度脂蛋白胆固醇行业发展趋势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5b262d1744aa" w:history="1">
        <w:r>
          <w:rPr>
            <w:rStyle w:val="Hyperlink"/>
          </w:rPr>
          <w:t>中国高密度脂蛋白胆固醇市场现状及未来走势预测报告（2025-2031年）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85b262d1744aa" w:history="1">
        <w:r>
          <w:rPr>
            <w:rStyle w:val="Hyperlink"/>
          </w:rPr>
          <w:t>https://www.20087.com/2/73/GaoMiDuZhiDanBaiDanGuChunShiChangFenXiBaoGao.html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总胆固醇5.4要警惕、高密度脂蛋白胆固醇偏高、高密度脂蛋白低于1、高密度脂蛋白胆固醇偏高说明什么问题、高密度脂蛋白0.97需要治疗吗、高密度脂蛋白胆固醇偏低怎么办、低密度脂蛋白胆固醇多少正常值、高密度脂蛋白胆固醇低吃什么好啊、60-70岁血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920aebc44451a" w:history="1">
      <w:r>
        <w:rPr>
          <w:rStyle w:val="Hyperlink"/>
        </w:rPr>
        <w:t>中国高密度脂蛋白胆固醇市场现状及未来走势预测报告（2025-2031年）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MiDuZhiDanBaiDanGuChunShiChangFenXiBaoGao.html" TargetMode="External" Id="Rfc385b262d17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MiDuZhiDanBaiDanGuChunShiChangFenXiBaoGao.html" TargetMode="External" Id="R51f920aebc44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2024-08-28T01:10:00Z</dcterms:created>
  <dcterms:modified xsi:type="dcterms:W3CDTF">2024-08-28T02:10:00Z</dcterms:modified>
  <dc:subject>中国高密度脂蛋白胆固醇市场现状及未来走势预测报告（2025-2031年）</dc:subject>
  <dc:title>中国高密度脂蛋白胆固醇市场现状及未来走势预测报告（2025-2031年）</dc:title>
  <cp:keywords>中国高密度脂蛋白胆固醇市场现状及未来走势预测报告（2025-2031年）</cp:keywords>
  <dc:description>中国高密度脂蛋白胆固醇市场现状及未来走势预测报告（2025-2031年）</dc:description>
</cp:coreProperties>
</file>