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8ec118c47491a" w:history="1">
              <w:r>
                <w:rPr>
                  <w:rStyle w:val="Hyperlink"/>
                </w:rPr>
                <w:t>2025-2031年中国家居新零售市场现状与发展前景报告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8ec118c47491a" w:history="1">
              <w:r>
                <w:rPr>
                  <w:rStyle w:val="Hyperlink"/>
                </w:rPr>
                <w:t>2025-2031年中国家居新零售市场现状与发展前景报告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8ec118c47491a" w:history="1">
                <w:r>
                  <w:rPr>
                    <w:rStyle w:val="Hyperlink"/>
                  </w:rPr>
                  <w:t>https://www.20087.com/3/73/JiaJuXinLingShouFaZhanXianZhuangQianJing.html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新零售是以数字化技术重构“人、货、场”关系，融合线上选购、线下体验与全渠道履约的家居消费新模式，涵盖智能门店、虚拟样板间、AR搭配及一站式配送安装服务。目前，家居新零售主流家居新零售在消费体验升级与流量成本高企背景下，普遍强调场景化展示、个性化推荐及交付确定性；对3D建模精度、库存实时同步及服务标准化要求显著提升。然而，部分企业线上线下系统割裂，导致价格、库存不一致；沉浸式体验依赖高算力设备，普及受限；后端安装与售后响应能力不足，影响复购意愿。</w:t>
      </w:r>
      <w:r>
        <w:rPr>
          <w:rFonts w:hint="eastAsia"/>
        </w:rPr>
        <w:br/>
      </w:r>
      <w:r>
        <w:rPr>
          <w:rFonts w:hint="eastAsia"/>
        </w:rPr>
        <w:t>　　未来，家居新零售将向全域融合、AI驱动与服务产品化方向升级。一方面，打通会员、商品与服务数据中台，实现“线上种草—线下体验—社区交付”无缝流转；利用生成式AI自动设计全屋方案，降低决策门槛。另一方面，发展“家居即服务”（HaaS）模式，提供按月订阅、灵活更换的家具租赁与升级服务；联合物业构建社区化服务网点，提升最后一公里体验。此外，碳足迹标签将嵌入产品展示，响应绿色消费趋势。长期来看，家居新零售将从渠道变革升级为融合空间设计、柔性供应与可持续生活的家居消费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8ec118c47491a" w:history="1">
        <w:r>
          <w:rPr>
            <w:rStyle w:val="Hyperlink"/>
          </w:rPr>
          <w:t>2025-2031年中国家居新零售市场现状与发展前景报告</w:t>
        </w:r>
      </w:hyperlink>
      <w:r>
        <w:rPr>
          <w:rFonts w:hint="eastAsia"/>
        </w:rPr>
        <w:t>》通过全面的行业调研，系统梳理了家居新零售产业链的各个环节，详细分析了家居新零售市场规模、需求变化及价格趋势。报告结合当前家居新零售行业现状，科学预测了市场前景与发展方向，并解读了重点企业的竞争格局、市场集中度及品牌表现。同时，报告对家居新零售细分市场进行了深入探讨，结合家居新零售技术现状与SWOT分析，揭示了家居新零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家居新零售产业概述</w:t>
      </w:r>
      <w:r>
        <w:rPr>
          <w:rFonts w:hint="eastAsia"/>
        </w:rPr>
        <w:br/>
      </w:r>
      <w:r>
        <w:rPr>
          <w:rFonts w:hint="eastAsia"/>
        </w:rPr>
        <w:t>　　第一节 家居新零售定义与分类</w:t>
      </w:r>
      <w:r>
        <w:rPr>
          <w:rFonts w:hint="eastAsia"/>
        </w:rPr>
        <w:br/>
      </w:r>
      <w:r>
        <w:rPr>
          <w:rFonts w:hint="eastAsia"/>
        </w:rPr>
        <w:t>　　第二节 家居新零售产业链结构及关键环节剖析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家居新零售商业模式与盈利模式解析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家居新零售经济指标与行业评估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全球家居新零售市场发展综述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2019-2024年全球家居新零售市场规模及增长趋势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主要国家与地区家居新零售市场对比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2025-2031年全球家居新零售行业发展趋势与前景预测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国际家居新零售市场发展趋势及对我国启示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二、对我国家居新零售市场的借鉴意义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中国家居新零售行业市场规模分析与预测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家居新零售市场的总体规模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一、2019-2024年家居新零售市场规模变化及趋势分析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二、2025年家居新零售行业市场规模特点</w:t>
      </w:r>
      <w:r>
        <w:rPr>
          <w:rFonts w:hint="eastAsia"/>
        </w:rPr>
        <w:br/>
      </w:r>
      <w:r>
        <w:rPr>
          <w:rFonts w:hint="eastAsia"/>
        </w:rPr>
        <w:t>　　第二节 家居新零售市场规模的构成</w:t>
      </w:r>
      <w:r>
        <w:rPr>
          <w:rFonts w:hint="eastAsia"/>
        </w:rPr>
        <w:br/>
      </w:r>
      <w:r>
        <w:rPr>
          <w:rFonts w:hint="eastAsia"/>
        </w:rPr>
        <w:t>　　　　一、家居新零售客户群体特征与偏好分析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二、不同类型家居新零售市场规模分布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三、各地区家居新零售市场规模差异与特点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家居新零售市场规模的预测与展望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一、未来几年家居新零售市场规模增长预测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2024-2025年家居新零售行业技术发展现状及趋势分析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家居新零售行业技术发展现状分析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国内外家居新零售行业技术差距分析及差距形成的主要原因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家居新零售行业技术发展方向、趋势预测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提升家居新零售行业技术能力策略建议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2019-2024年中国家居新零售行业总体发展与财务状况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2019-2024年家居新零售行业规模情况</w:t>
      </w:r>
      <w:r>
        <w:rPr>
          <w:rFonts w:hint="eastAsia"/>
        </w:rPr>
        <w:br/>
      </w:r>
      <w:r>
        <w:rPr>
          <w:rFonts w:hint="eastAsia"/>
        </w:rPr>
        <w:t>　　　　一、家居新零售行业企业数量规模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二、家居新零售行业从业人员规模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三、家居新零售行业市场敏感性分析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2019-2024年家居新零售行业财务能力分析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一、家居新零售行业盈利能力</w:t>
      </w:r>
      <w:r>
        <w:rPr>
          <w:rFonts w:hint="eastAsia"/>
        </w:rPr>
        <w:br/>
      </w:r>
      <w:r>
        <w:rPr>
          <w:rFonts w:hint="eastAsia"/>
        </w:rPr>
        <w:t>　　　　二、家居新零售行业偿债能力</w:t>
      </w:r>
      <w:r>
        <w:rPr>
          <w:rFonts w:hint="eastAsia"/>
        </w:rPr>
        <w:br/>
      </w:r>
      <w:r>
        <w:rPr>
          <w:rFonts w:hint="eastAsia"/>
        </w:rPr>
        <w:t>　　　　三、家居新零售行业营运能力</w:t>
      </w:r>
      <w:r>
        <w:rPr>
          <w:rFonts w:hint="eastAsia"/>
        </w:rPr>
        <w:br/>
      </w:r>
      <w:r>
        <w:rPr>
          <w:rFonts w:hint="eastAsia"/>
        </w:rPr>
        <w:t>　　　　四、家居新零售行业发展能力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中国家居新零售行业细分市场调研与机会挖掘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家居新零售细分市场（一）市场调研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家居新零售细分市场（二）市场调研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中国家居新零售行业区域市场调研分析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2019-2024年中国家居新零售行业重点区域调研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一、重点地区（一）家居新零售市场规模与特点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二、重点地区（二）家居新零售市场规模及特点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三、重点地区（三）家居新零售市场规模及特点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四、重点地区（四）家居新零售市场规模及特点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不同区域家居新零售市场的对比与启示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二、家居新零售市场拓展策略与建议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中国家居新零售行业的营销渠道与客户分析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家居新零售行业渠道分析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二、各类渠道对家居新零售行业的影响</w:t>
      </w:r>
      <w:r>
        <w:rPr>
          <w:rFonts w:hint="eastAsia"/>
        </w:rPr>
        <w:br/>
      </w:r>
      <w:r>
        <w:rPr>
          <w:rFonts w:hint="eastAsia"/>
        </w:rPr>
        <w:t>　　　　三、主要家居新零售企业渠道策略研究</w:t>
      </w:r>
      <w:r>
        <w:rPr>
          <w:rFonts w:hint="eastAsia"/>
        </w:rPr>
        <w:br/>
      </w:r>
      <w:r>
        <w:rPr>
          <w:rFonts w:hint="eastAsia"/>
        </w:rPr>
        <w:t>　　第二节 家居新零售行业客户分析与定位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中国家居新零售行业竞争格局及策略选择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家居新零售行业总体市场竞争状况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一、家居新零售行业竞争结构分析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二、家居新零售企业竞争格局与集中度评估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三、家居新零售行业SWOT分析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家居新零售行业重点企业调研分析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家居新零售企业发展策略分析</w:t>
      </w:r>
      <w:r>
        <w:rPr>
          <w:rFonts w:hint="eastAsia"/>
        </w:rPr>
        <w:br/>
      </w:r>
      <w:r>
        <w:rPr>
          <w:rFonts w:hint="eastAsia"/>
        </w:rPr>
        <w:t>　　第一节 家居新零售市场与销售策略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家居新零售品牌战略思考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中国家居新零售行业发展环境分析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二、家居新零售行业主管部门、监管体制及相关政策法规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3、家居新零售行业的主要法律、法规和政策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4、2025年家居新零售行业法律法规和政策对行业的影响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二、家居新零售消费者需求分析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一、家居新零售技术的应用与创新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二、家居新零售行业发展的技术趋势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2025-2031年家居新零售行业展趋势预测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2025-2031年家居新零售市场发展前景分析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一、家居新零售市场发展潜力</w:t>
      </w:r>
      <w:r>
        <w:rPr>
          <w:rFonts w:hint="eastAsia"/>
        </w:rPr>
        <w:br/>
      </w:r>
      <w:r>
        <w:rPr>
          <w:rFonts w:hint="eastAsia"/>
        </w:rPr>
        <w:t>　　　　二、家居新零售市场前景分析</w:t>
      </w:r>
      <w:r>
        <w:rPr>
          <w:rFonts w:hint="eastAsia"/>
        </w:rPr>
        <w:br/>
      </w:r>
      <w:r>
        <w:rPr>
          <w:rFonts w:hint="eastAsia"/>
        </w:rPr>
        <w:t>　　　　三、家居新零售细分行业发展前景分析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2025-2031年家居新零售发展趋势预测</w:t>
      </w:r>
      <w:r>
        <w:rPr>
          <w:rFonts w:hint="eastAsia"/>
        </w:rPr>
        <w:br/>
      </w:r>
      <w:r>
        <w:rPr>
          <w:rFonts w:hint="eastAsia"/>
        </w:rPr>
        <w:t>　　　　一、家居新零售发展趋势预测</w:t>
      </w:r>
      <w:r>
        <w:rPr>
          <w:rFonts w:hint="eastAsia"/>
        </w:rPr>
        <w:br/>
      </w:r>
      <w:r>
        <w:rPr>
          <w:rFonts w:hint="eastAsia"/>
        </w:rPr>
        <w:t>　　　　二、家居新零售市场规模预测</w:t>
      </w:r>
      <w:r>
        <w:rPr>
          <w:rFonts w:hint="eastAsia"/>
        </w:rPr>
        <w:br/>
      </w:r>
      <w:r>
        <w:rPr>
          <w:rFonts w:hint="eastAsia"/>
        </w:rPr>
        <w:t>　　　　三、家居新零售细分市场发展趋势预测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未来家居新零售行业挑战与机遇探讨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一、家居新零售行业挑战</w:t>
      </w:r>
      <w:r>
        <w:rPr>
          <w:rFonts w:hint="eastAsia"/>
        </w:rPr>
        <w:br/>
      </w:r>
      <w:r>
        <w:rPr>
          <w:rFonts w:hint="eastAsia"/>
        </w:rPr>
        <w:t>　　　　二、家居新零售行业机遇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家居新零售行业研究结论及建议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对家居新零售行业发展的建议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对家居新零售企业和投资者的建议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家居新零售介绍</w:t>
      </w:r>
      <w:r>
        <w:rPr>
          <w:rFonts w:hint="eastAsia"/>
        </w:rPr>
        <w:br/>
      </w:r>
      <w:r>
        <w:rPr>
          <w:rFonts w:hint="eastAsia"/>
        </w:rPr>
        <w:t>　　图表 家居新零售图片</w:t>
      </w:r>
      <w:r>
        <w:rPr>
          <w:rFonts w:hint="eastAsia"/>
        </w:rPr>
        <w:br/>
      </w:r>
      <w:r>
        <w:rPr>
          <w:rFonts w:hint="eastAsia"/>
        </w:rPr>
        <w:t>　　图表 家居新零售主要特点</w:t>
      </w:r>
      <w:r>
        <w:rPr>
          <w:rFonts w:hint="eastAsia"/>
        </w:rPr>
        <w:br/>
      </w:r>
      <w:r>
        <w:rPr>
          <w:rFonts w:hint="eastAsia"/>
        </w:rPr>
        <w:t>　　图表 家居新零售发展有利因素分析</w:t>
      </w:r>
      <w:r>
        <w:rPr>
          <w:rFonts w:hint="eastAsia"/>
        </w:rPr>
        <w:br/>
      </w:r>
      <w:r>
        <w:rPr>
          <w:rFonts w:hint="eastAsia"/>
        </w:rPr>
        <w:t>　　图表 家居新零售发展不利因素分析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进入家居新零售行业壁垒</w:t>
      </w:r>
      <w:r>
        <w:rPr>
          <w:rFonts w:hint="eastAsia"/>
        </w:rPr>
        <w:br/>
      </w:r>
      <w:r>
        <w:rPr>
          <w:rFonts w:hint="eastAsia"/>
        </w:rPr>
        <w:t>　　图表 家居新零售政策</w:t>
      </w:r>
      <w:r>
        <w:rPr>
          <w:rFonts w:hint="eastAsia"/>
        </w:rPr>
        <w:br/>
      </w:r>
      <w:r>
        <w:rPr>
          <w:rFonts w:hint="eastAsia"/>
        </w:rPr>
        <w:t>　　图表 家居新零售技术 标准</w:t>
      </w:r>
      <w:r>
        <w:rPr>
          <w:rFonts w:hint="eastAsia"/>
        </w:rPr>
        <w:br/>
      </w:r>
      <w:r>
        <w:rPr>
          <w:rFonts w:hint="eastAsia"/>
        </w:rPr>
        <w:t>　　图表 家居新零售产业链分析</w:t>
      </w:r>
      <w:r>
        <w:rPr>
          <w:rFonts w:hint="eastAsia"/>
        </w:rPr>
        <w:br/>
      </w:r>
      <w:r>
        <w:rPr>
          <w:rFonts w:hint="eastAsia"/>
        </w:rPr>
        <w:t>　　图表 家居新零售品牌分析</w:t>
      </w:r>
      <w:r>
        <w:rPr>
          <w:rFonts w:hint="eastAsia"/>
        </w:rPr>
        <w:br/>
      </w:r>
      <w:r>
        <w:rPr>
          <w:rFonts w:hint="eastAsia"/>
        </w:rPr>
        <w:t>　　图表 2024年家居新零售需求分析</w:t>
      </w:r>
      <w:r>
        <w:rPr>
          <w:rFonts w:hint="eastAsia"/>
        </w:rPr>
        <w:br/>
      </w:r>
      <w:r>
        <w:rPr>
          <w:rFonts w:hint="eastAsia"/>
        </w:rPr>
        <w:t>　　图表 2019-2024年中国家居新零售市场规模分析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2019-2024年中国家居新零售销售情况</w:t>
      </w:r>
      <w:r>
        <w:rPr>
          <w:rFonts w:hint="eastAsia"/>
        </w:rPr>
        <w:br/>
      </w:r>
      <w:r>
        <w:rPr>
          <w:rFonts w:hint="eastAsia"/>
        </w:rPr>
        <w:t>　　图表 家居新零售价格走势</w:t>
      </w:r>
      <w:r>
        <w:rPr>
          <w:rFonts w:hint="eastAsia"/>
        </w:rPr>
        <w:br/>
      </w:r>
      <w:r>
        <w:rPr>
          <w:rFonts w:hint="eastAsia"/>
        </w:rPr>
        <w:t>　　图表 2025年中国家居新零售公司数量统计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家居新零售成本和利润分析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华东地区家居新零售市场销售额</w:t>
      </w:r>
      <w:r>
        <w:rPr>
          <w:rFonts w:hint="eastAsia"/>
        </w:rPr>
        <w:br/>
      </w:r>
      <w:r>
        <w:rPr>
          <w:rFonts w:hint="eastAsia"/>
        </w:rPr>
        <w:t>　　图表 华南地区家居新零售市场规模情况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华南地区家居新零售市场销售额</w:t>
      </w:r>
      <w:r>
        <w:rPr>
          <w:rFonts w:hint="eastAsia"/>
        </w:rPr>
        <w:br/>
      </w:r>
      <w:r>
        <w:rPr>
          <w:rFonts w:hint="eastAsia"/>
        </w:rPr>
        <w:t>　　图表 华北地区家居新零售市场规模情况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华北地区家居新零售市场销售额</w:t>
      </w:r>
      <w:r>
        <w:rPr>
          <w:rFonts w:hint="eastAsia"/>
        </w:rPr>
        <w:br/>
      </w:r>
      <w:r>
        <w:rPr>
          <w:rFonts w:hint="eastAsia"/>
        </w:rPr>
        <w:t>　　图表 华中地区家居新零售市场规模情况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华中地区家居新零售市场销售额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家居新零售投资、并购现状分析</w:t>
      </w:r>
      <w:r>
        <w:rPr>
          <w:rFonts w:hint="eastAsia"/>
        </w:rPr>
        <w:br/>
      </w:r>
      <w:r>
        <w:rPr>
          <w:rFonts w:hint="eastAsia"/>
        </w:rPr>
        <w:t>　　图表 家居新零售上游、下游研究分析</w:t>
      </w:r>
      <w:r>
        <w:rPr>
          <w:rFonts w:hint="eastAsia"/>
        </w:rPr>
        <w:br/>
      </w:r>
      <w:r>
        <w:rPr>
          <w:rFonts w:hint="eastAsia"/>
        </w:rPr>
        <w:t>　　图表 家居新零售最新消息</w:t>
      </w:r>
      <w:r>
        <w:rPr>
          <w:rFonts w:hint="eastAsia"/>
        </w:rPr>
        <w:br/>
      </w:r>
      <w:r>
        <w:rPr>
          <w:rFonts w:hint="eastAsia"/>
        </w:rPr>
        <w:t>　　图表 家居新零售企业简介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家居新零售企业经营情况</w:t>
      </w:r>
      <w:r>
        <w:rPr>
          <w:rFonts w:hint="eastAsia"/>
        </w:rPr>
        <w:br/>
      </w:r>
      <w:r>
        <w:rPr>
          <w:rFonts w:hint="eastAsia"/>
        </w:rPr>
        <w:t>　　图表 家居新零售企业(二)简介</w:t>
      </w:r>
      <w:r>
        <w:rPr>
          <w:rFonts w:hint="eastAsia"/>
        </w:rPr>
        <w:br/>
      </w:r>
      <w:r>
        <w:rPr>
          <w:rFonts w:hint="eastAsia"/>
        </w:rPr>
        <w:t>　　图表 企业家居新零售业务</w:t>
      </w:r>
      <w:r>
        <w:rPr>
          <w:rFonts w:hint="eastAsia"/>
        </w:rPr>
        <w:br/>
      </w:r>
      <w:r>
        <w:rPr>
          <w:rFonts w:hint="eastAsia"/>
        </w:rPr>
        <w:t>　　图表 家居新零售企业(二)经营情况</w:t>
      </w:r>
      <w:r>
        <w:rPr>
          <w:rFonts w:hint="eastAsia"/>
        </w:rPr>
        <w:br/>
      </w:r>
      <w:r>
        <w:rPr>
          <w:rFonts w:hint="eastAsia"/>
        </w:rPr>
        <w:t>　　图表 家居新零售企业(三)调研</w:t>
      </w:r>
      <w:r>
        <w:rPr>
          <w:rFonts w:hint="eastAsia"/>
        </w:rPr>
        <w:br/>
      </w:r>
      <w:r>
        <w:rPr>
          <w:rFonts w:hint="eastAsia"/>
        </w:rPr>
        <w:t>　　图表 企业家居新零售业务分析</w:t>
      </w:r>
      <w:r>
        <w:rPr>
          <w:rFonts w:hint="eastAsia"/>
        </w:rPr>
        <w:br/>
      </w:r>
      <w:r>
        <w:rPr>
          <w:rFonts w:hint="eastAsia"/>
        </w:rPr>
        <w:t>　　图表 家居新零售企业(三)经营情况</w:t>
      </w:r>
      <w:r>
        <w:rPr>
          <w:rFonts w:hint="eastAsia"/>
        </w:rPr>
        <w:br/>
      </w:r>
      <w:r>
        <w:rPr>
          <w:rFonts w:hint="eastAsia"/>
        </w:rPr>
        <w:t>　　图表 家居新零售企业(四)介绍</w:t>
      </w:r>
      <w:r>
        <w:rPr>
          <w:rFonts w:hint="eastAsia"/>
        </w:rPr>
        <w:br/>
      </w:r>
      <w:r>
        <w:rPr>
          <w:rFonts w:hint="eastAsia"/>
        </w:rPr>
        <w:t>　　图表 企业家居新零售产品服务</w:t>
      </w:r>
      <w:r>
        <w:rPr>
          <w:rFonts w:hint="eastAsia"/>
        </w:rPr>
        <w:br/>
      </w:r>
      <w:r>
        <w:rPr>
          <w:rFonts w:hint="eastAsia"/>
        </w:rPr>
        <w:t>　　图表 家居新零售企业(四)经营情况</w:t>
      </w:r>
      <w:r>
        <w:rPr>
          <w:rFonts w:hint="eastAsia"/>
        </w:rPr>
        <w:br/>
      </w:r>
      <w:r>
        <w:rPr>
          <w:rFonts w:hint="eastAsia"/>
        </w:rPr>
        <w:t>　　图表 家居新零售企业(五)简介</w:t>
      </w:r>
      <w:r>
        <w:rPr>
          <w:rFonts w:hint="eastAsia"/>
        </w:rPr>
        <w:br/>
      </w:r>
      <w:r>
        <w:rPr>
          <w:rFonts w:hint="eastAsia"/>
        </w:rPr>
        <w:t>　　图表 企业家居新零售业务分析</w:t>
      </w:r>
      <w:r>
        <w:rPr>
          <w:rFonts w:hint="eastAsia"/>
        </w:rPr>
        <w:br/>
      </w:r>
      <w:r>
        <w:rPr>
          <w:rFonts w:hint="eastAsia"/>
        </w:rPr>
        <w:t>　　图表 家居新零售企业(五)经营情况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家居新零售行业生命周期</w:t>
      </w:r>
      <w:r>
        <w:rPr>
          <w:rFonts w:hint="eastAsia"/>
        </w:rPr>
        <w:br/>
      </w:r>
      <w:r>
        <w:rPr>
          <w:rFonts w:hint="eastAsia"/>
        </w:rPr>
        <w:t>　　图表 家居新零售优势、劣势、机会、威胁分析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家居新零售市场容量</w:t>
      </w:r>
      <w:r>
        <w:rPr>
          <w:rFonts w:hint="eastAsia"/>
        </w:rPr>
        <w:br/>
      </w:r>
      <w:r>
        <w:rPr>
          <w:rFonts w:hint="eastAsia"/>
        </w:rPr>
        <w:t>　　图表 家居新零售发展前景</w:t>
      </w:r>
      <w:r>
        <w:rPr>
          <w:rFonts w:hint="eastAsia"/>
        </w:rPr>
        <w:br/>
      </w:r>
      <w:r>
        <w:rPr>
          <w:rFonts w:hint="eastAsia"/>
        </w:rPr>
        <w:t>　　图表 2025-2031年中国家居新零售市场规模预测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2025-2031年中国家居新零售销售预测</w:t>
      </w:r>
      <w:r>
        <w:rPr>
          <w:rFonts w:hint="eastAsia"/>
        </w:rPr>
        <w:br/>
      </w:r>
      <w:r>
        <w:rPr>
          <w:rFonts w:hint="eastAsia"/>
        </w:rPr>
        <w:t>　　图表 家居新零售主要驱动因素</w:t>
      </w:r>
      <w:r>
        <w:rPr>
          <w:rFonts w:hint="eastAsia"/>
        </w:rPr>
        <w:br/>
      </w:r>
      <w:r>
        <w:rPr>
          <w:rFonts w:hint="eastAsia"/>
        </w:rPr>
        <w:t>　　图表 家居新零售发展趋势预测</w:t>
      </w:r>
      <w:r>
        <w:rPr>
          <w:rFonts w:hint="eastAsia"/>
        </w:rPr>
        <w:br/>
      </w:r>
      <w:r>
        <w:rPr>
          <w:rFonts w:hint="eastAsia"/>
        </w:rPr>
        <w:t>　　图表 家居新零售注意事项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8ec118c47491a" w:history="1">
        <w:r>
          <w:rPr>
            <w:rStyle w:val="Hyperlink"/>
          </w:rPr>
          <w:t>2025-2031年中国家居新零售市场现状与发展前景报告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8ec118c47491a" w:history="1">
        <w:r>
          <w:rPr>
            <w:rStyle w:val="Hyperlink"/>
          </w:rPr>
          <w:t>https://www.20087.com/3/73/JiaJuXinLingShouFaZhanXianZhuangQianJing.html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热点：家居新零售品牌有哪些、家居新零售什么意思、家居新零售模式下居然之家财务风险研究、家居新零售品牌瓴里。 18、家居行业新零售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4ff5cdfb54691" w:history="1">
      <w:r>
        <w:rPr>
          <w:rStyle w:val="Hyperlink"/>
        </w:rPr>
        <w:t>2025-2031年中国家居新零售市场现状与发展前景报告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aJuXinLingShouFaZhanXianZhuangQianJing.html" TargetMode="External" Id="R0e28ec118c47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aJuXinLingShouFaZhanXianZhuangQianJing.html" TargetMode="External" Id="Rfc24ff5cdfb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2025-11-28T23:42:12Z</dcterms:created>
  <dcterms:modified xsi:type="dcterms:W3CDTF">2025-11-29T00:42:12Z</dcterms:modified>
  <dc:subject>2025-2031年中国家居新零售市场现状与发展前景报告</dc:subject>
  <dc:title>2025-2031年中国家居新零售市场现状与发展前景报告</dc:title>
  <cp:keywords>2025-2031年中国家居新零售市场现状与发展前景报告</cp:keywords>
  <dc:description>2025-2031年中国家居新零售市场现状与发展前景报告</dc:description>
</cp:coreProperties>
</file>