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dec538eed4843" w:history="1">
              <w:r>
                <w:rPr>
                  <w:rStyle w:val="Hyperlink"/>
                </w:rPr>
                <w:t>中国智能停车市场现状调研与发展趋势分析报告（2025-2031年）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dec538eed4843" w:history="1">
              <w:r>
                <w:rPr>
                  <w:rStyle w:val="Hyperlink"/>
                </w:rPr>
                <w:t>中国智能停车市场现状调研与发展趋势分析报告（2025-2031年）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dec538eed4843" w:history="1">
                <w:r>
                  <w:rPr>
                    <w:rStyle w:val="Hyperlink"/>
                  </w:rPr>
                  <w:t>https://www.20087.com/M_QiTa/33/ZhiNengTingCheDeFaZhanQuShi.html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系统结合了物联网、大数据、云计算和移动互联网技术，能够提供车位查询、自动导航、无感支付等服务，有效缓解城市停车难题，提高停车场的运营效率。近年来，随着城市化进程加快和私家车数量激增，智能停车系统市场需求旺盛，成为智慧城市基础设施的重要组成部分。</w:t>
      </w:r>
      <w:r>
        <w:rPr>
          <w:rFonts w:hint="eastAsia"/>
        </w:rPr>
        <w:br/>
      </w:r>
      <w:r>
        <w:rPr>
          <w:rFonts w:hint="eastAsia"/>
        </w:rPr>
        <w:t>　　未来，智能停车系统将更加智能化和个性化。通过深度学习和图像识别技术，系统可以实现车牌自动识别和车辆特征分析，提高出入场效率。同时，结合用户历史停车数据和实时交通信息，智能停车系统将提供个性化的路线规划和预约服务，优化驾驶体验。此外，随着自动驾驶技术的成熟，智能停车系统将支持无人泊车，进一步提升停车的自动化水平。</w:t>
      </w:r>
      <w:r>
        <w:rPr>
          <w:rFonts w:hint="eastAsia"/>
        </w:rPr>
        <w:br/>
      </w:r>
      <w:r>
        <w:rPr>
          <w:rFonts w:hint="eastAsia"/>
        </w:rPr>
        <w:t>　　《</w:t>
      </w:r>
      <w:hyperlink r:id="Rd1bdec538eed4843" w:history="1">
        <w:r>
          <w:rPr>
            <w:rStyle w:val="Hyperlink"/>
          </w:rPr>
          <w:t>中国智能停车市场现状调研与发展趋势分析报告（2025-2031年）</w:t>
        </w:r>
      </w:hyperlink>
      <w:r>
        <w:rPr>
          <w:rFonts w:hint="eastAsia"/>
        </w:rPr>
        <w:t>》基于多年市场监测与行业研究，全面分析了智能停车行业的现状、市场需求及市场规模，详细解读了智能停车产业链结构、价格趋势及细分市场特点。报告科学预测了行业前景与发展方向，重点剖析了品牌竞争格局、市场集中度及主要企业的经营表现，并通过SWOT分析揭示了智能停车行业机遇与风险。为投资者和决策者提供专业、客观的战略建议，是把握智能停车行业动态与投资机会的重要参考。</w:t>
      </w:r>
      <w:r>
        <w:rPr>
          <w:rFonts w:hint="eastAsia"/>
        </w:rPr>
        <w:br/>
      </w:r>
      <w:r>
        <w:rPr>
          <w:rFonts w:hint="eastAsia"/>
        </w:rPr>
        <w:br/>
      </w:r>
      <w:r>
        <w:rPr>
          <w:rFonts w:hint="eastAsia"/>
        </w:rPr>
        <w:t>第一章 智能停车行业相关概述</w:t>
      </w:r>
      <w:r>
        <w:rPr>
          <w:rFonts w:hint="eastAsia"/>
        </w:rPr>
        <w:br/>
      </w:r>
      <w:r>
        <w:rPr>
          <w:rFonts w:hint="eastAsia"/>
        </w:rPr>
        <w:t>　　第一节 智能停车行业基本概念</w:t>
      </w:r>
      <w:r>
        <w:rPr>
          <w:rFonts w:hint="eastAsia"/>
        </w:rPr>
        <w:br/>
      </w:r>
      <w:r>
        <w:rPr>
          <w:rFonts w:hint="eastAsia"/>
        </w:rPr>
        <w:t>　　　　一、智能停车行业定义分析</w:t>
      </w:r>
      <w:r>
        <w:rPr>
          <w:rFonts w:hint="eastAsia"/>
        </w:rPr>
        <w:br/>
      </w:r>
      <w:r>
        <w:rPr>
          <w:rFonts w:hint="eastAsia"/>
        </w:rPr>
        <w:t>　　　　智能停车行业相关产品示意图</w:t>
      </w:r>
      <w:r>
        <w:rPr>
          <w:rFonts w:hint="eastAsia"/>
        </w:rPr>
        <w:br/>
      </w:r>
      <w:r>
        <w:rPr>
          <w:rFonts w:hint="eastAsia"/>
        </w:rPr>
        <w:t>　　　　智能停车场管理系统是现代化停车场车辆收费及设备自动化管理的统称。集感应式智能卡技术、计算机网络、视频监控、图像识别与处理及自动控制技术于一体，对停车场内的车辆进行自动化管理，包括车辆身份判断、出入控制、车牌自动识别、车位检索、车位引导、会车提醒、图像显示、车型校对、时间计算、费用收取及核查、语音对讲、自动取（收）卡等系列科学、有效的操作。将停车场完全置于计算机统一管理下的高科技机电一体化产品。它以感应卡IC卡或ID卡（最新技术有两卡兼容的停车场）为载体，通过智能设备使感应卡记录车辆及持卡人进出的相关信息，同时对其信息加以运算、传送并通过字符显示、语音播报等人机界面转化成人工能够辨别和判断的信号，从而有效的控制车辆与人员的出入，记录所有详细资料并自动计算收费额度，实现对场内车辆与收费的安全管理。</w:t>
      </w:r>
      <w:r>
        <w:rPr>
          <w:rFonts w:hint="eastAsia"/>
        </w:rPr>
        <w:br/>
      </w:r>
      <w:r>
        <w:rPr>
          <w:rFonts w:hint="eastAsia"/>
        </w:rPr>
        <w:t>　　　　智能停车系统原理示意图</w:t>
      </w:r>
      <w:r>
        <w:rPr>
          <w:rFonts w:hint="eastAsia"/>
        </w:rPr>
        <w:br/>
      </w:r>
      <w:r>
        <w:rPr>
          <w:rFonts w:hint="eastAsia"/>
        </w:rPr>
        <w:t>　　　　停车场智能管理系统兴起于2025年，发展到现在系统正日趋完善，功能越来越面向国内的实际需求，系统操作也更加人性化。如今智能停车场管理系统已经经过了从早期对国外产品的跟随和模仿阶段，进入到了一个产品创新，紧随市场需求并不断壮大的阶段。</w:t>
      </w:r>
      <w:r>
        <w:rPr>
          <w:rFonts w:hint="eastAsia"/>
        </w:rPr>
        <w:br/>
      </w:r>
      <w:r>
        <w:rPr>
          <w:rFonts w:hint="eastAsia"/>
        </w:rPr>
        <w:t>　　　　智能停车管理系统工作示意图</w:t>
      </w:r>
      <w:r>
        <w:rPr>
          <w:rFonts w:hint="eastAsia"/>
        </w:rPr>
        <w:br/>
      </w:r>
      <w:r>
        <w:rPr>
          <w:rFonts w:hint="eastAsia"/>
        </w:rPr>
        <w:t>　　　　二、智能停车行业应用情况分析</w:t>
      </w:r>
      <w:r>
        <w:rPr>
          <w:rFonts w:hint="eastAsia"/>
        </w:rPr>
        <w:br/>
      </w:r>
      <w:r>
        <w:rPr>
          <w:rFonts w:hint="eastAsia"/>
        </w:rPr>
        <w:t>　　第二节 智能停车行业特性分析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1、有利因素</w:t>
      </w:r>
      <w:r>
        <w:rPr>
          <w:rFonts w:hint="eastAsia"/>
        </w:rPr>
        <w:br/>
      </w:r>
      <w:r>
        <w:rPr>
          <w:rFonts w:hint="eastAsia"/>
        </w:rPr>
        <w:t>　　　　　　（1）国民经济持续稳定健康发展推动需求稳定增长</w:t>
      </w:r>
      <w:r>
        <w:rPr>
          <w:rFonts w:hint="eastAsia"/>
        </w:rPr>
        <w:br/>
      </w:r>
      <w:r>
        <w:rPr>
          <w:rFonts w:hint="eastAsia"/>
        </w:rPr>
        <w:t>　　　　　　近年来，我国国民经济总体上呈现持续稳定健康发展的良好态势，许多行业均得到快速发展，尤其是房地产、汽车、保险、医疗、电信、教育、金融、能源等行业。上述行业做为本细分行业的下游应用领域，其良好的发展态势也将带动对智能停车的需求扩大，从而对智能停车行业产生强劲的拉动作用。</w:t>
      </w:r>
      <w:r>
        <w:rPr>
          <w:rFonts w:hint="eastAsia"/>
        </w:rPr>
        <w:br/>
      </w:r>
      <w:r>
        <w:rPr>
          <w:rFonts w:hint="eastAsia"/>
        </w:rPr>
        <w:t>　　　　　　（2）国家科技和产业政策扶持的影响</w:t>
      </w:r>
      <w:r>
        <w:rPr>
          <w:rFonts w:hint="eastAsia"/>
        </w:rPr>
        <w:br/>
      </w:r>
      <w:r>
        <w:rPr>
          <w:rFonts w:hint="eastAsia"/>
        </w:rPr>
        <w:t>　　　　　　我国科技发展目标首次将增强社会公共安全保障体系，提高社会公共安全技术水平的科技攻关和科学研究列为重点。国家首次出台了相关行业规划，对行业快速发展提供了政策保障。</w:t>
      </w:r>
      <w:r>
        <w:rPr>
          <w:rFonts w:hint="eastAsia"/>
        </w:rPr>
        <w:br/>
      </w:r>
      <w:r>
        <w:rPr>
          <w:rFonts w:hint="eastAsia"/>
        </w:rPr>
        <w:t>　　　　　　（3）行业规范的制订</w:t>
      </w:r>
      <w:r>
        <w:rPr>
          <w:rFonts w:hint="eastAsia"/>
        </w:rPr>
        <w:br/>
      </w:r>
      <w:r>
        <w:rPr>
          <w:rFonts w:hint="eastAsia"/>
        </w:rPr>
        <w:t>　　　　　　近年来智能停车行业蓬勃发展，公安部作为行业主管部门，积极通过一系列措施，提高行业水准，引领行业发展方向，保护行业的良性发展。</w:t>
      </w:r>
      <w:r>
        <w:rPr>
          <w:rFonts w:hint="eastAsia"/>
        </w:rPr>
        <w:br/>
      </w:r>
      <w:r>
        <w:rPr>
          <w:rFonts w:hint="eastAsia"/>
        </w:rPr>
        <w:t>　　　　　　全国安全防范报警系统标准化技术委员会（SAC/TC100）组织行业相关单位和企业， 拟订了一系列智能停车行业的国家和行业标准，如《GA/T761-停车库（场）安全管理系统技术要求》、《GB/T50396-出入口控制系统工程设计规范》等，并正在制订国家标准《停车库（场）出入口控制设备》等系列标准，引导该行业的市场良性发展。</w:t>
      </w:r>
      <w:r>
        <w:rPr>
          <w:rFonts w:hint="eastAsia"/>
        </w:rPr>
        <w:br/>
      </w:r>
      <w:r>
        <w:rPr>
          <w:rFonts w:hint="eastAsia"/>
        </w:rPr>
        <w:t>　　　　　　（4）“城镇化”和“安居工程”的快速发展</w:t>
      </w:r>
      <w:r>
        <w:rPr>
          <w:rFonts w:hint="eastAsia"/>
        </w:rPr>
        <w:br/>
      </w:r>
      <w:r>
        <w:rPr>
          <w:rFonts w:hint="eastAsia"/>
        </w:rPr>
        <w:t>　　　　　　随着我国改革开放的深入和国民经济的快速发展，“城镇化”进程明显加快。“城镇化”促使金融、交通、房地产进入建设高峰期，轨道交通、智能楼宇、大型公共场所、工厂企业、商场、新型社区大量增加，智能停车的应用领域也越来越广；伴随“城镇化”发展，建设“平安城市”、“和谐社区”的意识不断升温，对停车场、通道、社区等进行实时监控和权限管理成为公共场所和设施建设必不可少的环节，从而给本行业的应用提供了广阔的空间；随着近年来国家住房保障投资的实施，我国“安居工程”建设向纵深推进，“安居工程”建设必将按照国家标准进行住宅小区的安防设施建设，这给本行业带来了巨大的市场机会。</w:t>
      </w:r>
      <w:r>
        <w:rPr>
          <w:rFonts w:hint="eastAsia"/>
        </w:rPr>
        <w:br/>
      </w:r>
      <w:r>
        <w:rPr>
          <w:rFonts w:hint="eastAsia"/>
        </w:rPr>
        <w:t>　　　　　　（5）汽车普及化</w:t>
      </w:r>
      <w:r>
        <w:rPr>
          <w:rFonts w:hint="eastAsia"/>
        </w:rPr>
        <w:br/>
      </w:r>
      <w:r>
        <w:rPr>
          <w:rFonts w:hint="eastAsia"/>
        </w:rPr>
        <w:t>　　　　　　汽车保有量尤其是私人汽车保有量的快速增长，必将导致车多位少、停车难、无序停放等问题日益突出。为了能对停车空间、时间进行有效划分和管理，并将停车场管理与收费管理进行结合，提高停车场管理效率和经济效益，新型智能停车场管理系统及道闸等产品的需求将进一步增加，为行业带来前所未有的机遇。</w:t>
      </w:r>
      <w:r>
        <w:rPr>
          <w:rFonts w:hint="eastAsia"/>
        </w:rPr>
        <w:br/>
      </w:r>
      <w:r>
        <w:rPr>
          <w:rFonts w:hint="eastAsia"/>
        </w:rPr>
        <w:t>　　　　　　（6）国家对软件行业的政策支持</w:t>
      </w:r>
      <w:r>
        <w:rPr>
          <w:rFonts w:hint="eastAsia"/>
        </w:rPr>
        <w:br/>
      </w:r>
      <w:r>
        <w:rPr>
          <w:rFonts w:hint="eastAsia"/>
        </w:rPr>
        <w:t>　　　　　　智能停车的软件部分包括应用软件和嵌入式软件，它们是出入口控制与管理产品的重要组成部分。国家对软件企业及软件产品的优惠政策，鼓励企业开发具有自主知识产权的产品，使企业有更多的资金、人员投入到技术含量高的产品的研发上，使国产产品在竞争中更具竞争能力。</w:t>
      </w:r>
      <w:r>
        <w:rPr>
          <w:rFonts w:hint="eastAsia"/>
        </w:rPr>
        <w:br/>
      </w:r>
      <w:r>
        <w:rPr>
          <w:rFonts w:hint="eastAsia"/>
        </w:rPr>
        <w:t>　　　　　　（7）生产成本的优越性</w:t>
      </w:r>
      <w:r>
        <w:rPr>
          <w:rFonts w:hint="eastAsia"/>
        </w:rPr>
        <w:br/>
      </w:r>
      <w:r>
        <w:rPr>
          <w:rFonts w:hint="eastAsia"/>
        </w:rPr>
        <w:t>　　　　　　智能停车系统需要大量的电子、钣金、塑胶等生产原料，国内特别是珠江三角洲地区是该类产品的重要生产基地，生产工艺优良，制造成本低廉，为珠江三角洲地区企业在生产成本上创造了得天独厚的条件，也为出入口控制与管理系列产品进军国际市场创造了有利条件。</w:t>
      </w:r>
      <w:r>
        <w:rPr>
          <w:rFonts w:hint="eastAsia"/>
        </w:rPr>
        <w:br/>
      </w:r>
      <w:r>
        <w:rPr>
          <w:rFonts w:hint="eastAsia"/>
        </w:rPr>
        <w:t>　　　　　　2、不利因素</w:t>
      </w:r>
      <w:r>
        <w:rPr>
          <w:rFonts w:hint="eastAsia"/>
        </w:rPr>
        <w:br/>
      </w:r>
      <w:r>
        <w:rPr>
          <w:rFonts w:hint="eastAsia"/>
        </w:rPr>
        <w:t>　　　　　　（1）行业规范化程度不高</w:t>
      </w:r>
      <w:r>
        <w:rPr>
          <w:rFonts w:hint="eastAsia"/>
        </w:rPr>
        <w:br/>
      </w:r>
      <w:r>
        <w:rPr>
          <w:rFonts w:hint="eastAsia"/>
        </w:rPr>
        <w:t>　　　　　　智能停车行业是新兴行业，目前还没有完善的行业规范和完善的产品标准，主管部门正在制订行业规范及产品标准。因此，对于业内企业而言，开发的新产品有可能遭遇与新的行业标准不符的开发风险。</w:t>
      </w:r>
      <w:r>
        <w:rPr>
          <w:rFonts w:hint="eastAsia"/>
        </w:rPr>
        <w:br/>
      </w:r>
      <w:r>
        <w:rPr>
          <w:rFonts w:hint="eastAsia"/>
        </w:rPr>
        <w:t>　　　　　　（2）知识产权保护</w:t>
      </w:r>
      <w:r>
        <w:rPr>
          <w:rFonts w:hint="eastAsia"/>
        </w:rPr>
        <w:br/>
      </w:r>
      <w:r>
        <w:rPr>
          <w:rFonts w:hint="eastAsia"/>
        </w:rPr>
        <w:t>　　　　　　国内的知识产权保护体系还不是很完善，因此具有技术开发能力的企业在保护知识产权方面还需要投入较多的人力、物力、财力，这将增加企业的运营成本。</w:t>
      </w:r>
      <w:r>
        <w:rPr>
          <w:rFonts w:hint="eastAsia"/>
        </w:rPr>
        <w:br/>
      </w:r>
      <w:r>
        <w:rPr>
          <w:rFonts w:hint="eastAsia"/>
        </w:rPr>
        <w:t>　　　　　　（3）产品、服务标准化程度不高</w:t>
      </w:r>
      <w:r>
        <w:rPr>
          <w:rFonts w:hint="eastAsia"/>
        </w:rPr>
        <w:br/>
      </w:r>
      <w:r>
        <w:rPr>
          <w:rFonts w:hint="eastAsia"/>
        </w:rPr>
        <w:t>　　　　　　智能停车系统需要厂商投入大量人力、物力建设研发、生产、销售、服务体系。但目前国内的出入口控制与管理产品生产企业中，除了一些实力较强的拥有比较完善的研发、生产、销售、服务体系外，部分企业由于资金、人力资源和管理能力的不足，产品质量不高、售后服务不完善，缺少强大的研发和售后服务体系做支撑。由于本行业具有进入壁垒较低的特点，并且发展时间较短，主管部门对行业的管理还不完善，市场竞争激烈、产品和服务标准化程度不高，导致出现产品质量和服务质量参差不齐等现象。产品和服务标准化程度不高，产品和服务质量参差不齐等因素影响行业内企业的良性发展。</w:t>
      </w:r>
      <w:r>
        <w:rPr>
          <w:rFonts w:hint="eastAsia"/>
        </w:rPr>
        <w:br/>
      </w:r>
      <w:r>
        <w:rPr>
          <w:rFonts w:hint="eastAsia"/>
        </w:rPr>
        <w:t>　　　　　　（4）优秀人才缺乏</w:t>
      </w:r>
      <w:r>
        <w:rPr>
          <w:rFonts w:hint="eastAsia"/>
        </w:rPr>
        <w:br/>
      </w:r>
      <w:r>
        <w:rPr>
          <w:rFonts w:hint="eastAsia"/>
        </w:rPr>
        <w:t>　　　　　　智能停车行业作为一个新兴行业，正处于高速发展期，需要大量具有一定行业经验的研发人员、销售人员和服务人员。但是，由于行业专业性强，短期内人才的市场供给不能满足需求，需要企业自身培养。</w:t>
      </w:r>
      <w:r>
        <w:rPr>
          <w:rFonts w:hint="eastAsia"/>
        </w:rPr>
        <w:br/>
      </w:r>
      <w:r>
        <w:rPr>
          <w:rFonts w:hint="eastAsia"/>
        </w:rPr>
        <w:t>　　　　　　（5）市场竞争环境有待改善</w:t>
      </w:r>
      <w:r>
        <w:rPr>
          <w:rFonts w:hint="eastAsia"/>
        </w:rPr>
        <w:br/>
      </w:r>
      <w:r>
        <w:rPr>
          <w:rFonts w:hint="eastAsia"/>
        </w:rPr>
        <w:t>　　　　　　智能停车行业缺少相应的法律法规约束模仿、仿冒等现象，行业内部分企业对竞争缺乏理性认识，经常将价格作为唯一的竞争手段，或通过炒作新技术、新概念、新做法等提高企业的短期竞争力，导致市场竞争环境不佳。</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2024-2025年智能停车行业主要国外市场分析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第三章 2024-2025年智能停车行业国内发展环境分析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第二节 智能停车行业主管部门、行业监管体</w:t>
      </w:r>
      <w:r>
        <w:rPr>
          <w:rFonts w:hint="eastAsia"/>
        </w:rPr>
        <w:br/>
      </w:r>
      <w:r>
        <w:rPr>
          <w:rFonts w:hint="eastAsia"/>
        </w:rPr>
        <w:t>　　第三节 智能停车行业主要法律法规及政策</w:t>
      </w:r>
      <w:r>
        <w:rPr>
          <w:rFonts w:hint="eastAsia"/>
        </w:rPr>
        <w:br/>
      </w:r>
      <w:r>
        <w:rPr>
          <w:rFonts w:hint="eastAsia"/>
        </w:rPr>
        <w:br/>
      </w:r>
      <w:r>
        <w:rPr>
          <w:rFonts w:hint="eastAsia"/>
        </w:rPr>
        <w:t>第四章 2024-2025年智能停车行业产业链分析及对行业的影响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上下游行业对智能停车行业的影响分析</w:t>
      </w:r>
      <w:r>
        <w:rPr>
          <w:rFonts w:hint="eastAsia"/>
        </w:rPr>
        <w:br/>
      </w:r>
      <w:r>
        <w:rPr>
          <w:rFonts w:hint="eastAsia"/>
        </w:rPr>
        <w:t>　　章 2024-2025年智能停车行业技术制造工艺发展趋势分析</w:t>
      </w:r>
      <w:r>
        <w:rPr>
          <w:rFonts w:hint="eastAsia"/>
        </w:rPr>
        <w:br/>
      </w:r>
      <w:r>
        <w:rPr>
          <w:rFonts w:hint="eastAsia"/>
        </w:rPr>
        <w:t>　　第一节 国内外智能停车行业技术研发现状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2024-2025年智能停车行业国内市场供需分析</w:t>
      </w:r>
      <w:r>
        <w:rPr>
          <w:rFonts w:hint="eastAsia"/>
        </w:rPr>
        <w:br/>
      </w:r>
      <w:r>
        <w:rPr>
          <w:rFonts w:hint="eastAsia"/>
        </w:rPr>
        <w:t>　　第一节 智能停车行业市场现状分析</w:t>
      </w:r>
      <w:r>
        <w:rPr>
          <w:rFonts w:hint="eastAsia"/>
        </w:rPr>
        <w:br/>
      </w:r>
      <w:r>
        <w:rPr>
          <w:rFonts w:hint="eastAsia"/>
        </w:rPr>
        <w:t>　　第二节 2020-2025年产品产量分析</w:t>
      </w:r>
      <w:r>
        <w:rPr>
          <w:rFonts w:hint="eastAsia"/>
        </w:rPr>
        <w:br/>
      </w:r>
      <w:r>
        <w:rPr>
          <w:rFonts w:hint="eastAsia"/>
        </w:rPr>
        <w:t>　　第三节 2020-2025年市场需求分析</w:t>
      </w:r>
      <w:r>
        <w:rPr>
          <w:rFonts w:hint="eastAsia"/>
        </w:rPr>
        <w:br/>
      </w:r>
      <w:r>
        <w:rPr>
          <w:rFonts w:hint="eastAsia"/>
        </w:rPr>
        <w:br/>
      </w:r>
      <w:r>
        <w:rPr>
          <w:rFonts w:hint="eastAsia"/>
        </w:rPr>
        <w:t>第七章 2024-2025年智能停车行业竞争格局分析</w:t>
      </w:r>
      <w:r>
        <w:rPr>
          <w:rFonts w:hint="eastAsia"/>
        </w:rPr>
        <w:br/>
      </w:r>
      <w:r>
        <w:rPr>
          <w:rFonts w:hint="eastAsia"/>
        </w:rPr>
        <w:t>　　第一节 智能停车行业竞争结构分析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智能停车行业集中度分析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四、企业、结构与竞争状态</w:t>
      </w:r>
      <w:r>
        <w:rPr>
          <w:rFonts w:hint="eastAsia"/>
        </w:rPr>
        <w:br/>
      </w:r>
      <w:r>
        <w:rPr>
          <w:rFonts w:hint="eastAsia"/>
        </w:rPr>
        <w:t>　　　　五、政府的作用</w:t>
      </w:r>
      <w:r>
        <w:rPr>
          <w:rFonts w:hint="eastAsia"/>
        </w:rPr>
        <w:br/>
      </w:r>
      <w:r>
        <w:rPr>
          <w:rFonts w:hint="eastAsia"/>
        </w:rPr>
        <w:br/>
      </w:r>
      <w:r>
        <w:rPr>
          <w:rFonts w:hint="eastAsia"/>
        </w:rPr>
        <w:t>第八章 2024-2025年智能停车行业主要生产企业分析</w:t>
      </w:r>
      <w:r>
        <w:rPr>
          <w:rFonts w:hint="eastAsia"/>
        </w:rPr>
        <w:br/>
      </w:r>
      <w:r>
        <w:rPr>
          <w:rFonts w:hint="eastAsia"/>
        </w:rPr>
        <w:t>　　第一节 深圳市捷顺科技实业股份有限公司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深圳市车安科技发展有限公司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许昌许继停车系统有限公司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深圳市红门科技股份有限公司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安徽马钢吉顺智能停车设备有限公司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深圳怡丰自动化科技有限公司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第七节 西图自动控制（上海）有限公司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第八节 山东镭蒙机械设备有限公司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2025-2031年智能停车行业发展预测分析</w:t>
      </w:r>
      <w:r>
        <w:rPr>
          <w:rFonts w:hint="eastAsia"/>
        </w:rPr>
        <w:br/>
      </w:r>
      <w:r>
        <w:rPr>
          <w:rFonts w:hint="eastAsia"/>
        </w:rPr>
        <w:t>　　第一节 智能停车行业未来发展预测分析</w:t>
      </w:r>
      <w:r>
        <w:rPr>
          <w:rFonts w:hint="eastAsia"/>
        </w:rPr>
        <w:br/>
      </w:r>
      <w:r>
        <w:rPr>
          <w:rFonts w:hint="eastAsia"/>
        </w:rPr>
        <w:t>　　　　一、中国智能停车行业发展方向及投资机会分析</w:t>
      </w:r>
      <w:r>
        <w:rPr>
          <w:rFonts w:hint="eastAsia"/>
        </w:rPr>
        <w:br/>
      </w:r>
      <w:r>
        <w:rPr>
          <w:rFonts w:hint="eastAsia"/>
        </w:rPr>
        <w:t>　　　　二、2025-2031年中国智能停车行业发展规模分析</w:t>
      </w:r>
      <w:r>
        <w:rPr>
          <w:rFonts w:hint="eastAsia"/>
        </w:rPr>
        <w:br/>
      </w:r>
      <w:r>
        <w:rPr>
          <w:rFonts w:hint="eastAsia"/>
        </w:rPr>
        <w:t>　　　　三、2025-2031年中国智能停车行业发展趋势分析</w:t>
      </w:r>
      <w:r>
        <w:rPr>
          <w:rFonts w:hint="eastAsia"/>
        </w:rPr>
        <w:br/>
      </w:r>
      <w:r>
        <w:rPr>
          <w:rFonts w:hint="eastAsia"/>
        </w:rPr>
        <w:t>　　第二节 2025-2031年中国智能停车行业供需预测</w:t>
      </w:r>
      <w:r>
        <w:rPr>
          <w:rFonts w:hint="eastAsia"/>
        </w:rPr>
        <w:br/>
      </w:r>
      <w:r>
        <w:rPr>
          <w:rFonts w:hint="eastAsia"/>
        </w:rPr>
        <w:t>　　　　一、2025-2031年中国智能停车行业供给预测</w:t>
      </w:r>
      <w:r>
        <w:rPr>
          <w:rFonts w:hint="eastAsia"/>
        </w:rPr>
        <w:br/>
      </w:r>
      <w:r>
        <w:rPr>
          <w:rFonts w:hint="eastAsia"/>
        </w:rPr>
        <w:t>　　　　二、2025-2031年中国智能停车行业需求预测</w:t>
      </w:r>
      <w:r>
        <w:rPr>
          <w:rFonts w:hint="eastAsia"/>
        </w:rPr>
        <w:br/>
      </w:r>
      <w:r>
        <w:rPr>
          <w:rFonts w:hint="eastAsia"/>
        </w:rPr>
        <w:br/>
      </w:r>
      <w:r>
        <w:rPr>
          <w:rFonts w:hint="eastAsia"/>
        </w:rPr>
        <w:t>第十章 2025-2031年中国智能停车行业投资前景预警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br/>
      </w:r>
      <w:r>
        <w:rPr>
          <w:rFonts w:hint="eastAsia"/>
        </w:rPr>
        <w:t>第十一章 2025-2031年中国智能停车行业投资策略及投资建议</w:t>
      </w:r>
      <w:r>
        <w:rPr>
          <w:rFonts w:hint="eastAsia"/>
        </w:rPr>
        <w:br/>
      </w:r>
      <w:r>
        <w:rPr>
          <w:rFonts w:hint="eastAsia"/>
        </w:rPr>
        <w:t>　　第一节 智能停车行业投资策略分析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智能停车行业市场的重点客户战略实施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(中^智^林)智能停车行业项目投资建议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dec538eed4843" w:history="1">
        <w:r>
          <w:rPr>
            <w:rStyle w:val="Hyperlink"/>
          </w:rPr>
          <w:t>中国智能停车市场现状调研与发展趋势分析报告（2025-2031年）</w:t>
        </w:r>
      </w:hyperlink>
      <w:r>
        <w:rPr>
          <w:color w:val="C00000"/>
        </w:rPr>
        <w:t>》，报告编号：</w:t>
      </w:r>
      <w:r>
        <w:rPr>
          <w:rFonts w:hint="eastAsia"/>
          <w:color w:val="C00000"/>
        </w:rPr>
        <w:t>1583133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dec538eed4843" w:history="1">
        <w:r>
          <w:rPr>
            <w:rStyle w:val="Hyperlink"/>
          </w:rPr>
          <w:t>https://www.20087.com/M_QiTa/33/ZhiNengTingCheDeFaZhanQuShi.html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热点：立体停车库、智能停车场系统设备、智慧停车机器人、智能停车场管理系统、停车定位、智能停车楼、找停车场用哪个软件好、智能停车场系统设计方案、智能交通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5c0b266b0439c" w:history="1">
      <w:r>
        <w:rPr>
          <w:rStyle w:val="Hyperlink"/>
        </w:rPr>
        <w:t>中国智能停车市场现状调研与发展趋势分析报告（2025-2031年）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ZhiNengTingCheDeFaZhanQuShi.html" TargetMode="External" Id="Rd1bdec538eed4843" /></Relationships>
</file>

<file path=word/_rels/header2.xml.rels>&#65279;<?xml version="1.0" encoding="utf-8"?><Relationships xmlns="http://schemas.openxmlformats.org/package/2006/relationships"><Relationship Type="http://schemas.openxmlformats.org/officeDocument/2006/relationships/hyperlink" Target="https://www.20087.com/M_QiTa/33/ZhiNengTingCheDeFaZhanQuShi.html" TargetMode="External" Id="Ra995c0b266b0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2025-01-13T06:08:00Z</dcterms:created>
  <dcterms:modified xsi:type="dcterms:W3CDTF">2025-01-13T07:08:00Z</dcterms:modified>
  <dc:subject>中国智能停车市场现状调研与发展趋势分析报告（2025-2031年）</dc:subject>
  <dc:title>中国智能停车市场现状调研与发展趋势分析报告（2025-2031年）</dc:title>
  <cp:keywords>中国智能停车市场现状调研与发展趋势分析报告（2025-2031年）</cp:keywords>
  <dc:description>中国智能停车市场现状调研与发展趋势分析报告（2025-2031年）</dc:description>
</cp:coreProperties>
</file>