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565fb4334c1f" w:history="1">
              <w:r>
                <w:rPr>
                  <w:rStyle w:val="Hyperlink"/>
                </w:rPr>
                <w:t>2016-2022年中国校外数学培训行业现状分析与发展趋势研究报告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565fb4334c1f" w:history="1">
              <w:r>
                <w:rPr>
                  <w:rStyle w:val="Hyperlink"/>
                </w:rPr>
                <w:t>2016-2022年中国校外数学培训行业现状分析与发展趋势研究报告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6565fb4334c1f" w:history="1">
                <w:r>
                  <w:rPr>
                    <w:rStyle w:val="Hyperlink"/>
                  </w:rPr>
                  <w:t>https://www.20087.com/M_QiTa/33/XiaoWaiShuXuePeiXunHangYeXianZhuangYuFaZhanQianJing.html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外数学培训是补充学校教育的重要手段，近年来在中国家长和学生中非常流行。随着教育观念的变化和竞争的加剧，家长越来越重视孩子的数学能力培养，校外数学培训机构应运而生，提供从基础知识巩固到竞赛辅导的多样化课程。同时，线上教育平台的兴起，为学生提供了更加灵活的学习方式。</w:t>
      </w:r>
      <w:r>
        <w:rPr>
          <w:rFonts w:hint="eastAsia"/>
        </w:rPr>
        <w:br/>
      </w:r>
      <w:r>
        <w:rPr>
          <w:rFonts w:hint="eastAsia"/>
        </w:rPr>
        <w:t>　　未来，校外数学培训将更加注重个性化和科技融合。个性化趋势体现在根据学生的学习特点和需求，提供定制化的教学计划和辅导，提高学习效果。科技融合趋势则意味着利用人工智能、大数据等技术，实现教学内容的智能化推送和学习进度的精准监控，提升教学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565fb4334c1f" w:history="1">
        <w:r>
          <w:rPr>
            <w:rStyle w:val="Hyperlink"/>
          </w:rPr>
          <w:t>2016-2022年中国校外数学培训行业现状分析与发展趋势研究报告</w:t>
        </w:r>
      </w:hyperlink>
      <w:r>
        <w:rPr>
          <w:rFonts w:hint="eastAsia"/>
        </w:rPr>
        <w:t>》深入剖析了当前校外数学培训行业的现状，全面梳理了校外数学培训市场需求、市场规模、产业链结构以及价格体系。校外数学培训报告探讨了校外数学培训各细分市场的特点，展望了市场前景与发展趋势，并基于权威数据进行了科学预测。同时，校外数学培训报告还对品牌竞争格局、市场集中度、重点企业运营状况进行了客观分析，指出了行业面临的风险与机遇。校外数学培训报告旨在为校外数学培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2014-2015年中国数学培训产业发展情况综述</w:t>
      </w:r>
      <w:r>
        <w:rPr>
          <w:rFonts w:hint="eastAsia"/>
        </w:rPr>
        <w:br/>
      </w:r>
      <w:r>
        <w:rPr>
          <w:rFonts w:hint="eastAsia"/>
        </w:rPr>
        <w:t>　　第一节 2014-2015年中国数学培训市场发展现状分析</w:t>
      </w:r>
      <w:r>
        <w:rPr>
          <w:rFonts w:hint="eastAsia"/>
        </w:rPr>
        <w:br/>
      </w:r>
      <w:r>
        <w:rPr>
          <w:rFonts w:hint="eastAsia"/>
        </w:rPr>
        <w:t>　　　　一、2015年中国数学培训市场规模分析</w:t>
      </w:r>
      <w:r>
        <w:rPr>
          <w:rFonts w:hint="eastAsia"/>
        </w:rPr>
        <w:br/>
      </w:r>
      <w:r>
        <w:rPr>
          <w:rFonts w:hint="eastAsia"/>
        </w:rPr>
        <w:t>　　　　二、中国数学培训市场发展的特点</w:t>
      </w:r>
      <w:r>
        <w:rPr>
          <w:rFonts w:hint="eastAsia"/>
        </w:rPr>
        <w:br/>
      </w:r>
      <w:r>
        <w:rPr>
          <w:rFonts w:hint="eastAsia"/>
        </w:rPr>
        <w:t>　　　　三、中国数学培训市场的投资主体</w:t>
      </w:r>
      <w:r>
        <w:rPr>
          <w:rFonts w:hint="eastAsia"/>
        </w:rPr>
        <w:br/>
      </w:r>
      <w:r>
        <w:rPr>
          <w:rFonts w:hint="eastAsia"/>
        </w:rPr>
        <w:t>　　　　四、中国国内数学培训机构师资组成</w:t>
      </w:r>
      <w:r>
        <w:rPr>
          <w:rFonts w:hint="eastAsia"/>
        </w:rPr>
        <w:br/>
      </w:r>
      <w:r>
        <w:rPr>
          <w:rFonts w:hint="eastAsia"/>
        </w:rPr>
        <w:t>　　　　五、中国国内数学培训机构教学设备投入分析</w:t>
      </w:r>
      <w:r>
        <w:rPr>
          <w:rFonts w:hint="eastAsia"/>
        </w:rPr>
        <w:br/>
      </w:r>
      <w:r>
        <w:rPr>
          <w:rFonts w:hint="eastAsia"/>
        </w:rPr>
        <w:t>　　第二节 2014-2015年中国数学培训规模机构对比分析</w:t>
      </w:r>
      <w:r>
        <w:rPr>
          <w:rFonts w:hint="eastAsia"/>
        </w:rPr>
        <w:br/>
      </w:r>
      <w:r>
        <w:rPr>
          <w:rFonts w:hint="eastAsia"/>
        </w:rPr>
        <w:t>　　　　一、经营方式分析</w:t>
      </w:r>
      <w:r>
        <w:rPr>
          <w:rFonts w:hint="eastAsia"/>
        </w:rPr>
        <w:br/>
      </w:r>
      <w:r>
        <w:rPr>
          <w:rFonts w:hint="eastAsia"/>
        </w:rPr>
        <w:t>　　　　二、教学模式的对比</w:t>
      </w:r>
      <w:r>
        <w:rPr>
          <w:rFonts w:hint="eastAsia"/>
        </w:rPr>
        <w:br/>
      </w:r>
      <w:r>
        <w:rPr>
          <w:rFonts w:hint="eastAsia"/>
        </w:rPr>
        <w:t>　　　　三、教学服务的对比</w:t>
      </w:r>
      <w:r>
        <w:rPr>
          <w:rFonts w:hint="eastAsia"/>
        </w:rPr>
        <w:br/>
      </w:r>
      <w:r>
        <w:rPr>
          <w:rFonts w:hint="eastAsia"/>
        </w:rPr>
        <w:t>　　　　四、市场推广的对比</w:t>
      </w:r>
      <w:r>
        <w:rPr>
          <w:rFonts w:hint="eastAsia"/>
        </w:rPr>
        <w:br/>
      </w:r>
      <w:r>
        <w:rPr>
          <w:rFonts w:hint="eastAsia"/>
        </w:rPr>
        <w:t>　　　　五、促销和公关的对比</w:t>
      </w:r>
      <w:r>
        <w:rPr>
          <w:rFonts w:hint="eastAsia"/>
        </w:rPr>
        <w:br/>
      </w:r>
      <w:r>
        <w:rPr>
          <w:rFonts w:hint="eastAsia"/>
        </w:rPr>
        <w:t>　　　　六、扩张思路的比较</w:t>
      </w:r>
      <w:r>
        <w:rPr>
          <w:rFonts w:hint="eastAsia"/>
        </w:rPr>
        <w:br/>
      </w:r>
      <w:r>
        <w:rPr>
          <w:rFonts w:hint="eastAsia"/>
        </w:rPr>
        <w:t>　　第三节 2014-2015年中国数学培训产业发展中问题与机遇</w:t>
      </w:r>
      <w:r>
        <w:rPr>
          <w:rFonts w:hint="eastAsia"/>
        </w:rPr>
        <w:br/>
      </w:r>
      <w:r>
        <w:rPr>
          <w:rFonts w:hint="eastAsia"/>
        </w:rPr>
        <w:t>　　　　一、发展中遇到的问题</w:t>
      </w:r>
      <w:r>
        <w:rPr>
          <w:rFonts w:hint="eastAsia"/>
        </w:rPr>
        <w:br/>
      </w:r>
      <w:r>
        <w:rPr>
          <w:rFonts w:hint="eastAsia"/>
        </w:rPr>
        <w:t>　　　　二、在问题中飞速发展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2014-2015年中国数学培训行业宏观环境分析</w:t>
      </w:r>
      <w:r>
        <w:rPr>
          <w:rFonts w:hint="eastAsia"/>
        </w:rPr>
        <w:br/>
      </w:r>
      <w:r>
        <w:rPr>
          <w:rFonts w:hint="eastAsia"/>
        </w:rPr>
        <w:t>　　第一节 2014-2015年中国宏观经济指标及影响分析</w:t>
      </w:r>
      <w:r>
        <w:rPr>
          <w:rFonts w:hint="eastAsia"/>
        </w:rPr>
        <w:br/>
      </w:r>
      <w:r>
        <w:rPr>
          <w:rFonts w:hint="eastAsia"/>
        </w:rPr>
        <w:t>　　　　一、2014-2015年中国GDP增长情况分析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二、2014-2015年中国社会消费品零售总额分析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三、2014-2015年中国城乡居民收入与消费分析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2014-2015年中国数学培训行业政策环境分析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一、中国培训行业相关政策</w:t>
      </w:r>
      <w:r>
        <w:rPr>
          <w:rFonts w:hint="eastAsia"/>
        </w:rPr>
        <w:br/>
      </w:r>
      <w:r>
        <w:rPr>
          <w:rFonts w:hint="eastAsia"/>
        </w:rPr>
        <w:t>　　　　二、《民办教育促进法实施条例》、《国家教育中长期发展纲要》、《中小学数学课程标准（修订稿）》</w:t>
      </w:r>
      <w:r>
        <w:rPr>
          <w:rFonts w:hint="eastAsia"/>
        </w:rPr>
        <w:br/>
      </w:r>
      <w:r>
        <w:rPr>
          <w:rFonts w:hint="eastAsia"/>
        </w:rPr>
        <w:t>　　　　三、国家整顿教辅出版市场带给数学培训行业的影响</w:t>
      </w:r>
      <w:r>
        <w:rPr>
          <w:rFonts w:hint="eastAsia"/>
        </w:rPr>
        <w:br/>
      </w:r>
      <w:r>
        <w:rPr>
          <w:rFonts w:hint="eastAsia"/>
        </w:rPr>
        <w:t>　　第三节 2014-2015年中国数学培训行业社会环境分析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一、2015年中国人口规模及结构分析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二、2015年城镇家庭教育费用支出情况</w:t>
      </w:r>
      <w:r>
        <w:rPr>
          <w:rFonts w:hint="eastAsia"/>
        </w:rPr>
        <w:br/>
      </w:r>
      <w:r>
        <w:rPr>
          <w:rFonts w:hint="eastAsia"/>
        </w:rPr>
        <w:t>　　　　三、应试教育向素质教育改革、教育评价方式的变革推动数学培训产业发展</w:t>
      </w:r>
      <w:r>
        <w:rPr>
          <w:rFonts w:hint="eastAsia"/>
        </w:rPr>
        <w:br/>
      </w:r>
      <w:r>
        <w:rPr>
          <w:rFonts w:hint="eastAsia"/>
        </w:rPr>
        <w:t>　　　　四、英语培训机构的大洗牌，促使数学成为培训机构新的增长点</w:t>
      </w:r>
      <w:r>
        <w:rPr>
          <w:rFonts w:hint="eastAsia"/>
        </w:rPr>
        <w:br/>
      </w:r>
      <w:r>
        <w:rPr>
          <w:rFonts w:hint="eastAsia"/>
        </w:rPr>
        <w:t>　　第四节 2014-2015年中国数学英语培训行业技术环境分析</w:t>
      </w:r>
      <w:r>
        <w:rPr>
          <w:rFonts w:hint="eastAsia"/>
        </w:rPr>
        <w:br/>
      </w:r>
      <w:r>
        <w:rPr>
          <w:rFonts w:hint="eastAsia"/>
        </w:rPr>
        <w:t>　　　　一、多媒体技术将给数学培训业带来新的活力</w:t>
      </w:r>
      <w:r>
        <w:rPr>
          <w:rFonts w:hint="eastAsia"/>
        </w:rPr>
        <w:br/>
      </w:r>
      <w:r>
        <w:rPr>
          <w:rFonts w:hint="eastAsia"/>
        </w:rPr>
        <w:t>　　　　二、情景互动式教学模式将得到有利的发展</w:t>
      </w:r>
      <w:r>
        <w:rPr>
          <w:rFonts w:hint="eastAsia"/>
        </w:rPr>
        <w:br/>
      </w:r>
      <w:r>
        <w:rPr>
          <w:rFonts w:hint="eastAsia"/>
        </w:rPr>
        <w:t>　　　　三、教科研的力量对于中国数学培训行业核心竞争力的提升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2014-2015年中国数学培训行业发展形势分析</w:t>
      </w:r>
      <w:r>
        <w:rPr>
          <w:rFonts w:hint="eastAsia"/>
        </w:rPr>
        <w:br/>
      </w:r>
      <w:r>
        <w:rPr>
          <w:rFonts w:hint="eastAsia"/>
        </w:rPr>
        <w:t>　　第一节 2014-2015年中国数学培训行业特点分析</w:t>
      </w:r>
      <w:r>
        <w:rPr>
          <w:rFonts w:hint="eastAsia"/>
        </w:rPr>
        <w:br/>
      </w:r>
      <w:r>
        <w:rPr>
          <w:rFonts w:hint="eastAsia"/>
        </w:rPr>
        <w:t>　　　　一、引进数学培训成为潮流</w:t>
      </w:r>
      <w:r>
        <w:rPr>
          <w:rFonts w:hint="eastAsia"/>
        </w:rPr>
        <w:br/>
      </w:r>
      <w:r>
        <w:rPr>
          <w:rFonts w:hint="eastAsia"/>
        </w:rPr>
        <w:t>　　　　二、数学培训市场发展新理念</w:t>
      </w:r>
      <w:r>
        <w:rPr>
          <w:rFonts w:hint="eastAsia"/>
        </w:rPr>
        <w:br/>
      </w:r>
      <w:r>
        <w:rPr>
          <w:rFonts w:hint="eastAsia"/>
        </w:rPr>
        <w:t>　　　　三、数学培训与其他学科培训的不同</w:t>
      </w:r>
      <w:r>
        <w:rPr>
          <w:rFonts w:hint="eastAsia"/>
        </w:rPr>
        <w:br/>
      </w:r>
      <w:r>
        <w:rPr>
          <w:rFonts w:hint="eastAsia"/>
        </w:rPr>
        <w:t>　　第二节 2014-2015年中国数学培训行业地域战略分析</w:t>
      </w:r>
      <w:r>
        <w:rPr>
          <w:rFonts w:hint="eastAsia"/>
        </w:rPr>
        <w:br/>
      </w:r>
      <w:r>
        <w:rPr>
          <w:rFonts w:hint="eastAsia"/>
        </w:rPr>
        <w:t>　　　　一、地域战略格局分析</w:t>
      </w:r>
      <w:r>
        <w:rPr>
          <w:rFonts w:hint="eastAsia"/>
        </w:rPr>
        <w:br/>
      </w:r>
      <w:r>
        <w:rPr>
          <w:rFonts w:hint="eastAsia"/>
        </w:rPr>
        <w:t>　　　　二、地域条件分析</w:t>
      </w:r>
      <w:r>
        <w:rPr>
          <w:rFonts w:hint="eastAsia"/>
        </w:rPr>
        <w:br/>
      </w:r>
      <w:r>
        <w:rPr>
          <w:rFonts w:hint="eastAsia"/>
        </w:rPr>
        <w:t>　　　　三、地域战略发展趋势分析</w:t>
      </w:r>
      <w:r>
        <w:rPr>
          <w:rFonts w:hint="eastAsia"/>
        </w:rPr>
        <w:br/>
      </w:r>
      <w:r>
        <w:rPr>
          <w:rFonts w:hint="eastAsia"/>
        </w:rPr>
        <w:t>　　第三节 2014-2015年规模机构数学培训情况分析</w:t>
      </w:r>
      <w:r>
        <w:rPr>
          <w:rFonts w:hint="eastAsia"/>
        </w:rPr>
        <w:br/>
      </w:r>
      <w:r>
        <w:rPr>
          <w:rFonts w:hint="eastAsia"/>
        </w:rPr>
        <w:t>　　　　一、规模机构举办数学培训的SWOT分析</w:t>
      </w:r>
      <w:r>
        <w:rPr>
          <w:rFonts w:hint="eastAsia"/>
        </w:rPr>
        <w:br/>
      </w:r>
      <w:r>
        <w:rPr>
          <w:rFonts w:hint="eastAsia"/>
        </w:rPr>
        <w:t>　　　　二、规模机构举办数学培训的具体策略分析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2014-2015年中国大陆数学培训行业市场运行状况分析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2014-2015年中国大陆数学培训行业市场新动态</w:t>
      </w:r>
      <w:r>
        <w:rPr>
          <w:rFonts w:hint="eastAsia"/>
        </w:rPr>
        <w:br/>
      </w:r>
      <w:r>
        <w:rPr>
          <w:rFonts w:hint="eastAsia"/>
        </w:rPr>
        <w:t>　　　　一、北京“佳一数学”强势布局全国数学培训市场</w:t>
      </w:r>
      <w:r>
        <w:rPr>
          <w:rFonts w:hint="eastAsia"/>
        </w:rPr>
        <w:br/>
      </w:r>
      <w:r>
        <w:rPr>
          <w:rFonts w:hint="eastAsia"/>
        </w:rPr>
        <w:t>　　　　二、日本“公文数学”进驻上海、广州</w:t>
      </w:r>
      <w:r>
        <w:rPr>
          <w:rFonts w:hint="eastAsia"/>
        </w:rPr>
        <w:br/>
      </w:r>
      <w:r>
        <w:rPr>
          <w:rFonts w:hint="eastAsia"/>
        </w:rPr>
        <w:t>　　第二节 2014-2015年中国数学培训供求格局现状分析</w:t>
      </w:r>
      <w:r>
        <w:rPr>
          <w:rFonts w:hint="eastAsia"/>
        </w:rPr>
        <w:br/>
      </w:r>
      <w:r>
        <w:rPr>
          <w:rFonts w:hint="eastAsia"/>
        </w:rPr>
        <w:t>　　　　一、需求空间继续增长，数学消费市场初步形成</w:t>
      </w:r>
      <w:r>
        <w:rPr>
          <w:rFonts w:hint="eastAsia"/>
        </w:rPr>
        <w:br/>
      </w:r>
      <w:r>
        <w:rPr>
          <w:rFonts w:hint="eastAsia"/>
        </w:rPr>
        <w:t>　　　　二、数学培训开始向低年龄段拓展、中学数学培训兴起</w:t>
      </w:r>
      <w:r>
        <w:rPr>
          <w:rFonts w:hint="eastAsia"/>
        </w:rPr>
        <w:br/>
      </w:r>
      <w:r>
        <w:rPr>
          <w:rFonts w:hint="eastAsia"/>
        </w:rPr>
        <w:t>　　　　三、需求产品多样化品牌越来越重要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2014-2015年中国数学培训细分市场运行态势分析</w:t>
      </w:r>
      <w:r>
        <w:rPr>
          <w:rFonts w:hint="eastAsia"/>
        </w:rPr>
        <w:br/>
      </w:r>
      <w:r>
        <w:rPr>
          <w:rFonts w:hint="eastAsia"/>
        </w:rPr>
        <w:t>　　第一节 学龄前数学培训</w:t>
      </w:r>
      <w:r>
        <w:rPr>
          <w:rFonts w:hint="eastAsia"/>
        </w:rPr>
        <w:br/>
      </w:r>
      <w:r>
        <w:rPr>
          <w:rFonts w:hint="eastAsia"/>
        </w:rPr>
        <w:t>　　第二节 中小数学培训</w:t>
      </w:r>
      <w:r>
        <w:rPr>
          <w:rFonts w:hint="eastAsia"/>
        </w:rPr>
        <w:br/>
      </w:r>
      <w:r>
        <w:rPr>
          <w:rFonts w:hint="eastAsia"/>
        </w:rPr>
        <w:t>　　第三节 高端数学培训</w:t>
      </w:r>
      <w:r>
        <w:rPr>
          <w:rFonts w:hint="eastAsia"/>
        </w:rPr>
        <w:br/>
      </w:r>
      <w:r>
        <w:rPr>
          <w:rFonts w:hint="eastAsia"/>
        </w:rPr>
        <w:t>　　　　一、数学培训走向高端数学培训</w:t>
      </w:r>
      <w:r>
        <w:rPr>
          <w:rFonts w:hint="eastAsia"/>
        </w:rPr>
        <w:br/>
      </w:r>
      <w:r>
        <w:rPr>
          <w:rFonts w:hint="eastAsia"/>
        </w:rPr>
        <w:t>　　　　二、新东方进军数学培训</w:t>
      </w:r>
      <w:r>
        <w:rPr>
          <w:rFonts w:hint="eastAsia"/>
        </w:rPr>
        <w:br/>
      </w:r>
      <w:r>
        <w:rPr>
          <w:rFonts w:hint="eastAsia"/>
        </w:rPr>
        <w:t>　　　　三、个性化需求衍生高端数学培训</w:t>
      </w:r>
      <w:r>
        <w:rPr>
          <w:rFonts w:hint="eastAsia"/>
        </w:rPr>
        <w:br/>
      </w:r>
      <w:r>
        <w:rPr>
          <w:rFonts w:hint="eastAsia"/>
        </w:rPr>
        <w:t>　　第四节 在线远程数学培训（中国台湾）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2014-2015年中国数学培训市场消费者需求特征调查分析</w:t>
      </w:r>
      <w:r>
        <w:rPr>
          <w:rFonts w:hint="eastAsia"/>
        </w:rPr>
        <w:br/>
      </w:r>
      <w:r>
        <w:rPr>
          <w:rFonts w:hint="eastAsia"/>
        </w:rPr>
        <w:t>　　第一节 2014-2015年中国数学培训市场消费者需求变量分析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第二节 2014-2015年中国数学培训市场消费者需求特征分析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一、消费品牌偏好</w:t>
      </w:r>
      <w:r>
        <w:rPr>
          <w:rFonts w:hint="eastAsia"/>
        </w:rPr>
        <w:br/>
      </w:r>
      <w:r>
        <w:rPr>
          <w:rFonts w:hint="eastAsia"/>
        </w:rPr>
        <w:t>　　　　二、市场消费偏好</w:t>
      </w:r>
      <w:r>
        <w:rPr>
          <w:rFonts w:hint="eastAsia"/>
        </w:rPr>
        <w:br/>
      </w:r>
      <w:r>
        <w:rPr>
          <w:rFonts w:hint="eastAsia"/>
        </w:rPr>
        <w:t>　　　　三、消费影响因素</w:t>
      </w:r>
      <w:r>
        <w:rPr>
          <w:rFonts w:hint="eastAsia"/>
        </w:rPr>
        <w:br/>
      </w:r>
      <w:r>
        <w:rPr>
          <w:rFonts w:hint="eastAsia"/>
        </w:rPr>
        <w:t>　　第三节 未来中国数学培训市场消费者需求分析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2014-2015年中国数学培训行业市场竞争格局分析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2014-2015年中国数学培训市场竞争现状分析</w:t>
      </w:r>
      <w:r>
        <w:rPr>
          <w:rFonts w:hint="eastAsia"/>
        </w:rPr>
        <w:br/>
      </w:r>
      <w:r>
        <w:rPr>
          <w:rFonts w:hint="eastAsia"/>
        </w:rPr>
        <w:t>　　　　一、数学培训竞争力分析</w:t>
      </w:r>
      <w:r>
        <w:rPr>
          <w:rFonts w:hint="eastAsia"/>
        </w:rPr>
        <w:br/>
      </w:r>
      <w:r>
        <w:rPr>
          <w:rFonts w:hint="eastAsia"/>
        </w:rPr>
        <w:t>　　　　二、数学培训企业并购案例分析</w:t>
      </w:r>
      <w:r>
        <w:rPr>
          <w:rFonts w:hint="eastAsia"/>
        </w:rPr>
        <w:br/>
      </w:r>
      <w:r>
        <w:rPr>
          <w:rFonts w:hint="eastAsia"/>
        </w:rPr>
        <w:t>　　第二节 2014-2015年中国数学培训行业集中度分析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2014-2015年中国大陆以外部分数学培训机构综合竞争力分析</w:t>
      </w:r>
      <w:r>
        <w:rPr>
          <w:rFonts w:hint="eastAsia"/>
        </w:rPr>
        <w:br/>
      </w:r>
      <w:r>
        <w:rPr>
          <w:rFonts w:hint="eastAsia"/>
        </w:rPr>
        <w:t>　　第一节 日本公文教育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中国台湾MPM数学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瑞思学科数学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2014-2015年中国大陆数学培训行业企业综合竞争力分析</w:t>
      </w:r>
      <w:r>
        <w:rPr>
          <w:rFonts w:hint="eastAsia"/>
        </w:rPr>
        <w:br/>
      </w:r>
      <w:r>
        <w:rPr>
          <w:rFonts w:hint="eastAsia"/>
        </w:rPr>
        <w:t>　　第一节 学而思数学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佳一数学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安博数学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清华少儿数学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巨人奥数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二、发展战略分析</w:t>
      </w:r>
      <w:r>
        <w:rPr>
          <w:rFonts w:hint="eastAsia"/>
        </w:rPr>
        <w:br/>
      </w:r>
      <w:r>
        <w:rPr>
          <w:rFonts w:hint="eastAsia"/>
        </w:rPr>
        <w:t>　　　　三、营业规模分析</w:t>
      </w:r>
      <w:r>
        <w:rPr>
          <w:rFonts w:hint="eastAsia"/>
        </w:rPr>
        <w:br/>
      </w:r>
      <w:r>
        <w:rPr>
          <w:rFonts w:hint="eastAsia"/>
        </w:rPr>
        <w:t>　　　　四、业务范围分析</w:t>
      </w:r>
      <w:r>
        <w:rPr>
          <w:rFonts w:hint="eastAsia"/>
        </w:rPr>
        <w:br/>
      </w:r>
      <w:r>
        <w:rPr>
          <w:rFonts w:hint="eastAsia"/>
        </w:rPr>
        <w:t>　　　　五、教学内容分析</w:t>
      </w:r>
      <w:r>
        <w:rPr>
          <w:rFonts w:hint="eastAsia"/>
        </w:rPr>
        <w:br/>
      </w:r>
      <w:r>
        <w:rPr>
          <w:rFonts w:hint="eastAsia"/>
        </w:rPr>
        <w:t>　　　　六、师资力量分析</w:t>
      </w:r>
      <w:r>
        <w:rPr>
          <w:rFonts w:hint="eastAsia"/>
        </w:rPr>
        <w:br/>
      </w:r>
      <w:r>
        <w:rPr>
          <w:rFonts w:hint="eastAsia"/>
        </w:rPr>
        <w:t>　　　　七、市场策略分析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2016-2022年中国数学培训行业市场发展趋势分析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2016-2022年中国数学市场前景预测</w:t>
      </w:r>
      <w:r>
        <w:rPr>
          <w:rFonts w:hint="eastAsia"/>
        </w:rPr>
        <w:br/>
      </w:r>
      <w:r>
        <w:rPr>
          <w:rFonts w:hint="eastAsia"/>
        </w:rPr>
        <w:t>　　　　一、数学培训市场发展迅速前景广阔</w:t>
      </w:r>
      <w:r>
        <w:rPr>
          <w:rFonts w:hint="eastAsia"/>
        </w:rPr>
        <w:br/>
      </w:r>
      <w:r>
        <w:rPr>
          <w:rFonts w:hint="eastAsia"/>
        </w:rPr>
        <w:t>　　　　二、中国数学培训市场发展趋势分析</w:t>
      </w:r>
      <w:r>
        <w:rPr>
          <w:rFonts w:hint="eastAsia"/>
        </w:rPr>
        <w:br/>
      </w:r>
      <w:r>
        <w:rPr>
          <w:rFonts w:hint="eastAsia"/>
        </w:rPr>
        <w:t>　　　　三、中国考前（小升初、中考）数学培训行业发展趋势</w:t>
      </w:r>
      <w:r>
        <w:rPr>
          <w:rFonts w:hint="eastAsia"/>
        </w:rPr>
        <w:br/>
      </w:r>
      <w:r>
        <w:rPr>
          <w:rFonts w:hint="eastAsia"/>
        </w:rPr>
        <w:t>　　　　四、中国数学培训人群将向两端拓展</w:t>
      </w:r>
      <w:r>
        <w:rPr>
          <w:rFonts w:hint="eastAsia"/>
        </w:rPr>
        <w:br/>
      </w:r>
      <w:r>
        <w:rPr>
          <w:rFonts w:hint="eastAsia"/>
        </w:rPr>
        <w:t>　　　　五、在线数学培训市场将会快速扩张</w:t>
      </w:r>
      <w:r>
        <w:rPr>
          <w:rFonts w:hint="eastAsia"/>
        </w:rPr>
        <w:br/>
      </w:r>
      <w:r>
        <w:rPr>
          <w:rFonts w:hint="eastAsia"/>
        </w:rPr>
        <w:t>　　第二节 2016-2022年中国数学培训市场前景与趋势分析</w:t>
      </w:r>
      <w:r>
        <w:rPr>
          <w:rFonts w:hint="eastAsia"/>
        </w:rPr>
        <w:br/>
      </w:r>
      <w:r>
        <w:rPr>
          <w:rFonts w:hint="eastAsia"/>
        </w:rPr>
        <w:t>　　　　一、数学培训市场规模持续增长</w:t>
      </w:r>
      <w:r>
        <w:rPr>
          <w:rFonts w:hint="eastAsia"/>
        </w:rPr>
        <w:br/>
      </w:r>
      <w:r>
        <w:rPr>
          <w:rFonts w:hint="eastAsia"/>
        </w:rPr>
        <w:t>　　　　二、中国数学培训的趋势特点</w:t>
      </w:r>
      <w:r>
        <w:rPr>
          <w:rFonts w:hint="eastAsia"/>
        </w:rPr>
        <w:br/>
      </w:r>
      <w:r>
        <w:rPr>
          <w:rFonts w:hint="eastAsia"/>
        </w:rPr>
        <w:t>　　　　三、数学培训连锁加盟成趋势</w:t>
      </w:r>
      <w:r>
        <w:rPr>
          <w:rFonts w:hint="eastAsia"/>
        </w:rPr>
        <w:br/>
      </w:r>
      <w:r>
        <w:rPr>
          <w:rFonts w:hint="eastAsia"/>
        </w:rPr>
        <w:t>　　　　四、具有特色教学模式的数学培训成为新热点</w:t>
      </w:r>
      <w:r>
        <w:rPr>
          <w:rFonts w:hint="eastAsia"/>
        </w:rPr>
        <w:br/>
      </w:r>
      <w:r>
        <w:rPr>
          <w:rFonts w:hint="eastAsia"/>
        </w:rPr>
        <w:t>　　第三节 2016-2022年中国数学培训市场盈利预测分析</w:t>
      </w:r>
      <w:r>
        <w:rPr>
          <w:rFonts w:hint="eastAsia"/>
        </w:rPr>
        <w:br/>
      </w:r>
      <w:r>
        <w:rPr>
          <w:rFonts w:hint="eastAsia"/>
        </w:rPr>
        <w:t>　　第四节 2016-2022年中国数学培训提升竞争力策略分析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2016-2022年中国数学培训行业投资前景预测分析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2014-2015年中国数学培训行业投资环境分析</w:t>
      </w:r>
      <w:r>
        <w:rPr>
          <w:rFonts w:hint="eastAsia"/>
        </w:rPr>
        <w:br/>
      </w:r>
      <w:r>
        <w:rPr>
          <w:rFonts w:hint="eastAsia"/>
        </w:rPr>
        <w:t>　　第二节 2016-2022年中国数学培训行业投资机会分析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一、数学培训市场投资优势分析</w:t>
      </w:r>
      <w:r>
        <w:rPr>
          <w:rFonts w:hint="eastAsia"/>
        </w:rPr>
        <w:br/>
      </w:r>
      <w:r>
        <w:rPr>
          <w:rFonts w:hint="eastAsia"/>
        </w:rPr>
        <w:t>　　　　二、数学培训投资机会分析</w:t>
      </w:r>
      <w:r>
        <w:rPr>
          <w:rFonts w:hint="eastAsia"/>
        </w:rPr>
        <w:br/>
      </w:r>
      <w:r>
        <w:rPr>
          <w:rFonts w:hint="eastAsia"/>
        </w:rPr>
        <w:t>　　第三节 2016-2022年中国数学培训行业投资风险分析</w:t>
      </w:r>
      <w:r>
        <w:rPr>
          <w:rFonts w:hint="eastAsia"/>
        </w:rPr>
        <w:br/>
      </w:r>
      <w:r>
        <w:rPr>
          <w:rFonts w:hint="eastAsia"/>
        </w:rPr>
        <w:t>　　第四节 中智.林.　2016-2022年中国数学培训市场投资建议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1：中国数学培训市场投资主体结构情况</w:t>
      </w:r>
      <w:r>
        <w:rPr>
          <w:rFonts w:hint="eastAsia"/>
        </w:rPr>
        <w:br/>
      </w:r>
      <w:r>
        <w:rPr>
          <w:rFonts w:hint="eastAsia"/>
        </w:rPr>
        <w:t>　　图表 2：中国国内数学培训机构师资组成情况</w:t>
      </w:r>
      <w:r>
        <w:rPr>
          <w:rFonts w:hint="eastAsia"/>
        </w:rPr>
        <w:br/>
      </w:r>
      <w:r>
        <w:rPr>
          <w:rFonts w:hint="eastAsia"/>
        </w:rPr>
        <w:t>　　图表 3：佳一数学全国布局情况</w:t>
      </w:r>
      <w:r>
        <w:rPr>
          <w:rFonts w:hint="eastAsia"/>
        </w:rPr>
        <w:br/>
      </w:r>
      <w:r>
        <w:rPr>
          <w:rFonts w:hint="eastAsia"/>
        </w:rPr>
        <w:t>　　图表 4：2015年全国不同年龄层校外数学培训市场需求规模</w:t>
      </w:r>
      <w:r>
        <w:rPr>
          <w:rFonts w:hint="eastAsia"/>
        </w:rPr>
        <w:br/>
      </w:r>
      <w:r>
        <w:rPr>
          <w:rFonts w:hint="eastAsia"/>
        </w:rPr>
        <w:t>　　图表 5：2015年全国不同教育水平校外数学培训市场需求人数规模</w:t>
      </w:r>
      <w:r>
        <w:rPr>
          <w:rFonts w:hint="eastAsia"/>
        </w:rPr>
        <w:br/>
      </w:r>
      <w:r>
        <w:rPr>
          <w:rFonts w:hint="eastAsia"/>
        </w:rPr>
        <w:t>　　图表 6：全国不同收入水平校外数学培训年人均消费需求情况</w:t>
      </w:r>
      <w:r>
        <w:rPr>
          <w:rFonts w:hint="eastAsia"/>
        </w:rPr>
        <w:br/>
      </w:r>
      <w:r>
        <w:rPr>
          <w:rFonts w:hint="eastAsia"/>
        </w:rPr>
        <w:t>　　图表 7：2015年不同城市类型校外数学培训消费需求规模</w:t>
      </w:r>
      <w:r>
        <w:rPr>
          <w:rFonts w:hint="eastAsia"/>
        </w:rPr>
        <w:br/>
      </w:r>
      <w:r>
        <w:rPr>
          <w:rFonts w:hint="eastAsia"/>
        </w:rPr>
        <w:t>　　图表 8：2015年不同消费者校外数学培训心理变量影响程度分析</w:t>
      </w:r>
      <w:r>
        <w:rPr>
          <w:rFonts w:hint="eastAsia"/>
        </w:rPr>
        <w:br/>
      </w:r>
      <w:r>
        <w:rPr>
          <w:rFonts w:hint="eastAsia"/>
        </w:rPr>
        <w:t>　　图表 9：产业竞争力因素</w:t>
      </w:r>
      <w:r>
        <w:rPr>
          <w:rFonts w:hint="eastAsia"/>
        </w:rPr>
        <w:br/>
      </w:r>
      <w:r>
        <w:rPr>
          <w:rFonts w:hint="eastAsia"/>
        </w:rPr>
        <w:t>　　图表 10：日本公文教育</w:t>
      </w:r>
      <w:r>
        <w:rPr>
          <w:rFonts w:hint="eastAsia"/>
        </w:rPr>
        <w:br/>
      </w:r>
      <w:r>
        <w:rPr>
          <w:rFonts w:hint="eastAsia"/>
        </w:rPr>
        <w:t>　　图表 11：中国台湾MPM数学</w:t>
      </w:r>
      <w:r>
        <w:rPr>
          <w:rFonts w:hint="eastAsia"/>
        </w:rPr>
        <w:br/>
      </w:r>
      <w:r>
        <w:rPr>
          <w:rFonts w:hint="eastAsia"/>
        </w:rPr>
        <w:t>　　图表 12：学而思国际教育集团</w:t>
      </w:r>
      <w:r>
        <w:rPr>
          <w:rFonts w:hint="eastAsia"/>
        </w:rPr>
        <w:br/>
      </w:r>
      <w:r>
        <w:rPr>
          <w:rFonts w:hint="eastAsia"/>
        </w:rPr>
        <w:t>　　图表 13：学而思教育集团师资结构</w:t>
      </w:r>
      <w:r>
        <w:rPr>
          <w:rFonts w:hint="eastAsia"/>
        </w:rPr>
        <w:br/>
      </w:r>
      <w:r>
        <w:rPr>
          <w:rFonts w:hint="eastAsia"/>
        </w:rPr>
        <w:t>　　图表 14：动态数学教学法</w:t>
      </w:r>
      <w:r>
        <w:rPr>
          <w:rFonts w:hint="eastAsia"/>
        </w:rPr>
        <w:br/>
      </w:r>
      <w:r>
        <w:rPr>
          <w:rFonts w:hint="eastAsia"/>
        </w:rPr>
        <w:t>　　图表 15：安博教育集团</w:t>
      </w:r>
      <w:r>
        <w:rPr>
          <w:rFonts w:hint="eastAsia"/>
        </w:rPr>
        <w:br/>
      </w:r>
      <w:r>
        <w:rPr>
          <w:rFonts w:hint="eastAsia"/>
        </w:rPr>
        <w:t>　　图表 16：安博在国内教育机构分支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565fb4334c1f" w:history="1">
        <w:r>
          <w:rPr>
            <w:rStyle w:val="Hyperlink"/>
          </w:rPr>
          <w:t>2016-2022年中国校外数学培训行业现状分析与发展趋势研究报告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6565fb4334c1f" w:history="1">
        <w:r>
          <w:rPr>
            <w:rStyle w:val="Hyperlink"/>
          </w:rPr>
          <w:t>https://www.20087.com/M_QiTa/33/XiaoWaiShuXuePeiXunHangYeXianZhuangYuFaZhanQianJing.html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17887891a4b7c" w:history="1">
      <w:r>
        <w:rPr>
          <w:rStyle w:val="Hyperlink"/>
        </w:rPr>
        <w:t>2016-2022年中国校外数学培训行业现状分析与发展趋势研究报告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XiaoWaiShuXuePeiXunHangYeXianZhuangYuFaZhanQianJing.html" TargetMode="External" Id="R8e16565fb433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XiaoWaiShuXuePeiXunHangYeXianZhuangYuFaZhanQianJing.html" TargetMode="External" Id="R2e717887891a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2016-01-19T01:02:51Z</dcterms:created>
  <dcterms:modified xsi:type="dcterms:W3CDTF">2016-01-19T02:02:51Z</dcterms:modified>
  <dc:subject>2016-2022年中国校外数学培训行业现状分析与发展趋势研究报告</dc:subject>
  <dc:title>2016-2022年中国校外数学培训行业现状分析与发展趋势研究报告</dc:title>
  <cp:keywords>2016-2022年中国校外数学培训行业现状分析与发展趋势研究报告</cp:keywords>
  <dc:description>2016-2022年中国校外数学培训行业现状分析与发展趋势研究报告</dc:description>
</cp:coreProperties>
</file>