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a8ba690f747c9" w:history="1">
              <w:r>
                <w:rPr>
                  <w:rStyle w:val="Hyperlink"/>
                </w:rPr>
                <w:t>2025-2031年中国艺术品信托行业发展研及市场前景预测报告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a8ba690f747c9" w:history="1">
              <w:r>
                <w:rPr>
                  <w:rStyle w:val="Hyperlink"/>
                </w:rPr>
                <w:t>2025-2031年中国艺术品信托行业发展研及市场前景预测报告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a8ba690f747c9" w:history="1">
                <w:r>
                  <w:rPr>
                    <w:rStyle w:val="Hyperlink"/>
                  </w:rPr>
                  <w:t>https://www.20087.com/3/53/YiShuPinXinTuoQianJing.html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信托是一种金融工具，通过将艺术品作为资产进行管理和投资，广泛应用于财富管理、艺术收藏和文化产业等领域。其主要功能是通过专业的资产管理公司，为投资者提供艺术品的保值增值和流动性解决方案。由于其独特的投资价值和文化属性，艺术品信托在高净值人群中受到了广泛关注。近年来，随着金融科技和区块链技术的发展，艺术品信托的透明度和安全性不断提升，特别是在艺术品鉴定和数字化管理方面取得了长足进步。此外，金融机构也在不断提升产品的稳定性和合规性。</w:t>
      </w:r>
      <w:r>
        <w:rPr>
          <w:rFonts w:hint="eastAsia"/>
        </w:rPr>
        <w:br/>
      </w:r>
      <w:r>
        <w:rPr>
          <w:rFonts w:hint="eastAsia"/>
        </w:rPr>
        <w:t>　　未来，艺术品信托的发展将集中在数字化和国际化上。一方面，通过引入区块链技术和智能合约，实现对艺术品交易和所有权的透明化管理，提升市场的信任度和效率；另一方面，推动国际化合作与交流，利用全球化的交易平台和网络，拓展艺术品信托的投资渠道和市场规模。此外，随着全球对文化和艺术产业的关注增加，推动相关政策法规的完善和标准的统一，将成为行业发展的重要方向。未来，结合大数据分析和人工智能技术，实现对艺术品信托投资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a8ba690f747c9" w:history="1">
        <w:r>
          <w:rPr>
            <w:rStyle w:val="Hyperlink"/>
          </w:rPr>
          <w:t>2025-2031年中国艺术品信托行业发展研及市场前景预测报告</w:t>
        </w:r>
      </w:hyperlink>
      <w:r>
        <w:rPr>
          <w:rFonts w:hint="eastAsia"/>
        </w:rPr>
        <w:t>》基于深度市场调研，全面剖析了艺术品信托产业链的现状及市场前景。报告详细分析了艺术品信托市场规模、需求及价格动态，并对未来艺术品信托发展趋势进行科学预测。本研究还聚焦艺术品信托重点企业，探讨行业竞争格局、市场集中度与品牌建设。同时，对艺术品信托细分市场进行深入研究，为投资者提供客观权威的市场情报与决策支持，助力挖掘艺术品信托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艺术品信托产业概述</w:t>
      </w:r>
      <w:r>
        <w:rPr>
          <w:rFonts w:hint="eastAsia"/>
        </w:rPr>
        <w:br/>
      </w:r>
      <w:r>
        <w:rPr>
          <w:rFonts w:hint="eastAsia"/>
        </w:rPr>
        <w:t>　　第一节 艺术品信托定义与分类</w:t>
      </w:r>
      <w:r>
        <w:rPr>
          <w:rFonts w:hint="eastAsia"/>
        </w:rPr>
        <w:br/>
      </w:r>
      <w:r>
        <w:rPr>
          <w:rFonts w:hint="eastAsia"/>
        </w:rPr>
        <w:t>　　第二节 艺术品信托产业链结构及关键环节剖析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艺术品信托商业模式与盈利模式解析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艺术品信托经济指标与行业评估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全球艺术品信托市场发展综述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2019-2024年全球艺术品信托市场规模及增长趋势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主要国家与地区艺术品信托市场对比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2025-2031年全球艺术品信托行业发展趋势与前景预测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国际艺术品信托市场发展趋势及对我国启示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二、对我国艺术品信托市场的借鉴意义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中国艺术品信托行业市场规模分析与预测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艺术品信托市场的总体规模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一、2019-2024年艺术品信托市场规模变化及趋势分析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二、2025年艺术品信托行业市场规模特点</w:t>
      </w:r>
      <w:r>
        <w:rPr>
          <w:rFonts w:hint="eastAsia"/>
        </w:rPr>
        <w:br/>
      </w:r>
      <w:r>
        <w:rPr>
          <w:rFonts w:hint="eastAsia"/>
        </w:rPr>
        <w:t>　　第二节 艺术品信托市场规模的构成</w:t>
      </w:r>
      <w:r>
        <w:rPr>
          <w:rFonts w:hint="eastAsia"/>
        </w:rPr>
        <w:br/>
      </w:r>
      <w:r>
        <w:rPr>
          <w:rFonts w:hint="eastAsia"/>
        </w:rPr>
        <w:t>　　　　一、艺术品信托客户群体特征与偏好分析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二、不同类型艺术品信托市场规模分布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三、各地区艺术品信托市场规模差异与特点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艺术品信托市场规模的预测与展望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一、未来几年艺术品信托市场规模增长预测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2019-2024年中国艺术品信托行业总体发展与财务状况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2019-2024年艺术品信托行业规模情况</w:t>
      </w:r>
      <w:r>
        <w:rPr>
          <w:rFonts w:hint="eastAsia"/>
        </w:rPr>
        <w:br/>
      </w:r>
      <w:r>
        <w:rPr>
          <w:rFonts w:hint="eastAsia"/>
        </w:rPr>
        <w:t>　　　　一、艺术品信托行业企业数量规模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二、艺术品信托行业从业人员规模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三、艺术品信托行业市场敏感性分析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2019-2024年艺术品信托行业财务能力分析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一、艺术品信托行业盈利能力</w:t>
      </w:r>
      <w:r>
        <w:rPr>
          <w:rFonts w:hint="eastAsia"/>
        </w:rPr>
        <w:br/>
      </w:r>
      <w:r>
        <w:rPr>
          <w:rFonts w:hint="eastAsia"/>
        </w:rPr>
        <w:t>　　　　二、艺术品信托行业偿债能力</w:t>
      </w:r>
      <w:r>
        <w:rPr>
          <w:rFonts w:hint="eastAsia"/>
        </w:rPr>
        <w:br/>
      </w:r>
      <w:r>
        <w:rPr>
          <w:rFonts w:hint="eastAsia"/>
        </w:rPr>
        <w:t>　　　　三、艺术品信托行业营运能力</w:t>
      </w:r>
      <w:r>
        <w:rPr>
          <w:rFonts w:hint="eastAsia"/>
        </w:rPr>
        <w:br/>
      </w:r>
      <w:r>
        <w:rPr>
          <w:rFonts w:hint="eastAsia"/>
        </w:rPr>
        <w:t>　　　　四、艺术品信托行业发展能力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中国艺术品信托行业细分市场调研与机会挖掘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艺术品信托细分市场（一）市场调研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艺术品信托细分市场（二）市场调研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中国艺术品信托行业区域市场调研分析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2019-2024年中国艺术品信托行业重点区域调研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一、重点地区（一）艺术品信托市场规模与特点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二、重点地区（二）艺术品信托市场规模及特点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三、重点地区（三）艺术品信托市场规模及特点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四、重点地区（四）艺术品信托市场规模及特点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不同区域艺术品信托市场的对比与启示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二、艺术品信托市场拓展策略与建议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中国艺术品信托行业的营销渠道与客户分析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艺术品信托行业渠道分析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二、各类渠道对艺术品信托行业的影响</w:t>
      </w:r>
      <w:r>
        <w:rPr>
          <w:rFonts w:hint="eastAsia"/>
        </w:rPr>
        <w:br/>
      </w:r>
      <w:r>
        <w:rPr>
          <w:rFonts w:hint="eastAsia"/>
        </w:rPr>
        <w:t>　　　　三、主要艺术品信托企业渠道策略研究</w:t>
      </w:r>
      <w:r>
        <w:rPr>
          <w:rFonts w:hint="eastAsia"/>
        </w:rPr>
        <w:br/>
      </w:r>
      <w:r>
        <w:rPr>
          <w:rFonts w:hint="eastAsia"/>
        </w:rPr>
        <w:t>　　第二节 艺术品信托行业客户分析与定位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中国艺术品信托行业竞争格局及策略选择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艺术品信托行业总体市场竞争状况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一、艺术品信托行业竞争结构分析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二、艺术品信托企业竞争格局与集中度评估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三、艺术品信托行业SWOT分析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艺术品信托行业重点企业调研分析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艺术品信托企业发展策略分析</w:t>
      </w:r>
      <w:r>
        <w:rPr>
          <w:rFonts w:hint="eastAsia"/>
        </w:rPr>
        <w:br/>
      </w:r>
      <w:r>
        <w:rPr>
          <w:rFonts w:hint="eastAsia"/>
        </w:rPr>
        <w:t>　　第一节 艺术品信托市场与销售策略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艺术品信托品牌战略思考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中国艺术品信托行业发展环境分析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二、艺术品信托行业主管部门、监管体制及相关政策法规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3、艺术品信托行业的主要法律、法规和政策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4、2025年艺术品信托行业法律法规和政策对行业的影响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二、艺术品信托消费者需求分析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一、艺术品信托技术的应用与创新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二、艺术品信托行业发展的技术趋势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2025-2031年艺术品信托行业展趋势预测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2025-2031年艺术品信托市场发展前景分析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一、艺术品信托市场发展潜力</w:t>
      </w:r>
      <w:r>
        <w:rPr>
          <w:rFonts w:hint="eastAsia"/>
        </w:rPr>
        <w:br/>
      </w:r>
      <w:r>
        <w:rPr>
          <w:rFonts w:hint="eastAsia"/>
        </w:rPr>
        <w:t>　　　　二、艺术品信托市场前景分析</w:t>
      </w:r>
      <w:r>
        <w:rPr>
          <w:rFonts w:hint="eastAsia"/>
        </w:rPr>
        <w:br/>
      </w:r>
      <w:r>
        <w:rPr>
          <w:rFonts w:hint="eastAsia"/>
        </w:rPr>
        <w:t>　　　　三、艺术品信托细分行业发展前景分析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2025-2031年艺术品信托发展趋势预测</w:t>
      </w:r>
      <w:r>
        <w:rPr>
          <w:rFonts w:hint="eastAsia"/>
        </w:rPr>
        <w:br/>
      </w:r>
      <w:r>
        <w:rPr>
          <w:rFonts w:hint="eastAsia"/>
        </w:rPr>
        <w:t>　　　　一、艺术品信托发展趋势预测</w:t>
      </w:r>
      <w:r>
        <w:rPr>
          <w:rFonts w:hint="eastAsia"/>
        </w:rPr>
        <w:br/>
      </w:r>
      <w:r>
        <w:rPr>
          <w:rFonts w:hint="eastAsia"/>
        </w:rPr>
        <w:t>　　　　二、艺术品信托市场规模预测</w:t>
      </w:r>
      <w:r>
        <w:rPr>
          <w:rFonts w:hint="eastAsia"/>
        </w:rPr>
        <w:br/>
      </w:r>
      <w:r>
        <w:rPr>
          <w:rFonts w:hint="eastAsia"/>
        </w:rPr>
        <w:t>　　　　三、艺术品信托细分市场发展趋势预测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未来艺术品信托行业挑战与机遇探讨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一、艺术品信托行业挑战</w:t>
      </w:r>
      <w:r>
        <w:rPr>
          <w:rFonts w:hint="eastAsia"/>
        </w:rPr>
        <w:br/>
      </w:r>
      <w:r>
        <w:rPr>
          <w:rFonts w:hint="eastAsia"/>
        </w:rPr>
        <w:t>　　　　二、艺术品信托行业机遇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艺术品信托行业研究结论及建议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对艺术品信托行业发展的建议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中:智林－对艺术品信托企业和投资者的建议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艺术品信托行业现状</w:t>
      </w:r>
      <w:r>
        <w:rPr>
          <w:rFonts w:hint="eastAsia"/>
        </w:rPr>
        <w:br/>
      </w:r>
      <w:r>
        <w:rPr>
          <w:rFonts w:hint="eastAsia"/>
        </w:rPr>
        <w:t>　　图表 艺术品信托行业产业链调研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2019-2024年艺术品信托行业市场容量统计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2019-2024年中国艺术品信托行业市场规模情况</w:t>
      </w:r>
      <w:r>
        <w:rPr>
          <w:rFonts w:hint="eastAsia"/>
        </w:rPr>
        <w:br/>
      </w:r>
      <w:r>
        <w:rPr>
          <w:rFonts w:hint="eastAsia"/>
        </w:rPr>
        <w:t>　　图表 艺术品信托行业动态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2019-2024年中国艺术品信托行业经营效益分析</w:t>
      </w:r>
      <w:r>
        <w:rPr>
          <w:rFonts w:hint="eastAsia"/>
        </w:rPr>
        <w:br/>
      </w:r>
      <w:r>
        <w:rPr>
          <w:rFonts w:hint="eastAsia"/>
        </w:rPr>
        <w:t>　　图表 艺术品信托行业竞争对手分析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**地区艺术品信托市场规模</w:t>
      </w:r>
      <w:r>
        <w:rPr>
          <w:rFonts w:hint="eastAsia"/>
        </w:rPr>
        <w:br/>
      </w:r>
      <w:r>
        <w:rPr>
          <w:rFonts w:hint="eastAsia"/>
        </w:rPr>
        <w:t>　　图表 **地区艺术品信托行业市场需求</w:t>
      </w:r>
      <w:r>
        <w:rPr>
          <w:rFonts w:hint="eastAsia"/>
        </w:rPr>
        <w:br/>
      </w:r>
      <w:r>
        <w:rPr>
          <w:rFonts w:hint="eastAsia"/>
        </w:rPr>
        <w:t>　　图表 **地区艺术品信托市场调研</w:t>
      </w:r>
      <w:r>
        <w:rPr>
          <w:rFonts w:hint="eastAsia"/>
        </w:rPr>
        <w:br/>
      </w:r>
      <w:r>
        <w:rPr>
          <w:rFonts w:hint="eastAsia"/>
        </w:rPr>
        <w:t>　　图表 **地区艺术品信托行业市场需求分析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**地区艺术品信托市场规模</w:t>
      </w:r>
      <w:r>
        <w:rPr>
          <w:rFonts w:hint="eastAsia"/>
        </w:rPr>
        <w:br/>
      </w:r>
      <w:r>
        <w:rPr>
          <w:rFonts w:hint="eastAsia"/>
        </w:rPr>
        <w:t>　　图表 **地区艺术品信托行业市场需求</w:t>
      </w:r>
      <w:r>
        <w:rPr>
          <w:rFonts w:hint="eastAsia"/>
        </w:rPr>
        <w:br/>
      </w:r>
      <w:r>
        <w:rPr>
          <w:rFonts w:hint="eastAsia"/>
        </w:rPr>
        <w:t>　　图表 **地区艺术品信托市场调研</w:t>
      </w:r>
      <w:r>
        <w:rPr>
          <w:rFonts w:hint="eastAsia"/>
        </w:rPr>
        <w:br/>
      </w:r>
      <w:r>
        <w:rPr>
          <w:rFonts w:hint="eastAsia"/>
        </w:rPr>
        <w:t>　　图表 **地区艺术品信托行业市场需求分析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艺术品信托重点企业（二）成长能力情况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2025-2031年中国艺术品信托行业信息化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2025-2031年中国艺术品信托行业市场容量预测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2025-2031年中国艺术品信托行业市场规模预测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2025-2031年中国艺术品信托行业风险分析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2025-2031年中国艺术品信托市场前景分析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2025-2031年中国艺术品信托行业发展趋势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a8ba690f747c9" w:history="1">
        <w:r>
          <w:rPr>
            <w:rStyle w:val="Hyperlink"/>
          </w:rPr>
          <w:t>2025-2031年中国艺术品信托行业发展研及市场前景预测报告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a8ba690f747c9" w:history="1">
        <w:r>
          <w:rPr>
            <w:rStyle w:val="Hyperlink"/>
          </w:rPr>
          <w:t>https://www.20087.com/3/53/YiShuPinXinTuoQianJing.html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9695afbf4b45" w:history="1">
      <w:r>
        <w:rPr>
          <w:rStyle w:val="Hyperlink"/>
        </w:rPr>
        <w:t>2025-2031年中国艺术品信托行业发展研及市场前景预测报告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YiShuPinXinTuoQianJing.html" TargetMode="External" Id="Rff2a8ba690f7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YiShuPinXinTuoQianJing.html" TargetMode="External" Id="R30ce9695afbf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2025-01-31T00:09:17Z</dcterms:created>
  <dcterms:modified xsi:type="dcterms:W3CDTF">2025-01-31T01:09:17Z</dcterms:modified>
  <dc:subject>2025-2031年中国艺术品信托行业发展研及市场前景预测报告</dc:subject>
  <dc:title>2025-2031年中国艺术品信托行业发展研及市场前景预测报告</dc:title>
  <cp:keywords>2025-2031年中国艺术品信托行业发展研及市场前景预测报告</cp:keywords>
  <dc:description>2025-2031年中国艺术品信托行业发展研及市场前景预测报告</dc:description>
</cp:coreProperties>
</file>