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61b929d9344bf" w:history="1">
              <w:r>
                <w:rPr>
                  <w:rStyle w:val="Hyperlink"/>
                </w:rPr>
                <w:t>2025-2031年中国英语培训市场调研与趋势预测报告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61b929d9344bf" w:history="1">
              <w:r>
                <w:rPr>
                  <w:rStyle w:val="Hyperlink"/>
                </w:rPr>
                <w:t>2025-2031年中国英语培训市场调研与趋势预测报告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61b929d9344bf" w:history="1">
                <w:r>
                  <w:rPr>
                    <w:rStyle w:val="Hyperlink"/>
                  </w:rPr>
                  <w:t>https://www.20087.com/3/23/YingYuPeiXunFaZhanQuShi.html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保持着旺盛的需求。随着全球化进程的加速和互联网技术的发展，英语不仅是一门语言，更是跨文化交流、学术研究和职场竞争的重要工具。英语培训机构和在线学习平台通过提供个性化、沉浸式的学习体验，满足了不同年龄层、不同目的的学习者需求。然而，英语培训行业也面临着师资质量、教学效果和市场竞争的挑战。</w:t>
      </w:r>
      <w:r>
        <w:rPr>
          <w:rFonts w:hint="eastAsia"/>
        </w:rPr>
        <w:br/>
      </w:r>
      <w:r>
        <w:rPr>
          <w:rFonts w:hint="eastAsia"/>
        </w:rPr>
        <w:t>　　未来，英语培训的发展将更加注重科技赋能、内容创新和终身学习。一方面，通过整合人工智能、虚拟现实和游戏化学习，提供更加生动、互动的学习体验，如智能对话机器人、虚拟语言实验室。另一方面，开发适应不同场景、不同水平的英语学习内容，如商务英语、旅游英语、学术英语，满足多元化需求。此外，英语培训将加强与企业培训、在线教育平台的合作，构建终身学习体系，如提供职场英语培训、国际考试辅导，帮助学习者持续提升英语能力，适应快速变化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61b929d9344bf" w:history="1">
        <w:r>
          <w:rPr>
            <w:rStyle w:val="Hyperlink"/>
          </w:rPr>
          <w:t>2025-2031年中国英语培训市场调研与趋势预测报告</w:t>
        </w:r>
      </w:hyperlink>
      <w:r>
        <w:rPr>
          <w:rFonts w:hint="eastAsia"/>
        </w:rPr>
        <w:t>》系统分析了英语培训行业的市场需求、市场规模及价格动态，全面梳理了英语培训产业链结构，并对英语培训细分市场进行了深入探究。报告基于详实数据，科学预测了英语培训市场前景与发展趋势，重点剖析了品牌竞争格局、市场集中度及重点企业的市场地位。通过SWOT分析，报告识别了行业面临的机遇与风险，并提出了针对性发展策略与建议，为英语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英语培训产业概述</w:t>
      </w:r>
      <w:r>
        <w:rPr>
          <w:rFonts w:hint="eastAsia"/>
        </w:rPr>
        <w:br/>
      </w:r>
      <w:r>
        <w:rPr>
          <w:rFonts w:hint="eastAsia"/>
        </w:rPr>
        <w:t>　　第一节 英语培训定义</w:t>
      </w:r>
      <w:r>
        <w:rPr>
          <w:rFonts w:hint="eastAsia"/>
        </w:rPr>
        <w:br/>
      </w:r>
      <w:r>
        <w:rPr>
          <w:rFonts w:hint="eastAsia"/>
        </w:rPr>
        <w:t>　　第二节 英语培训行业特点</w:t>
      </w:r>
      <w:r>
        <w:rPr>
          <w:rFonts w:hint="eastAsia"/>
        </w:rPr>
        <w:br/>
      </w:r>
      <w:r>
        <w:rPr>
          <w:rFonts w:hint="eastAsia"/>
        </w:rPr>
        <w:t>　　第三节 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三、主要英语培训产业政策</w:t>
      </w:r>
      <w:r>
        <w:rPr>
          <w:rFonts w:hint="eastAsia"/>
        </w:rPr>
        <w:br/>
      </w:r>
      <w:r>
        <w:rPr>
          <w:rFonts w:hint="eastAsia"/>
        </w:rPr>
        <w:t>　　第三节 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全球主要国家英语培训市场现状</w:t>
      </w:r>
      <w:r>
        <w:rPr>
          <w:rFonts w:hint="eastAsia"/>
        </w:rPr>
        <w:br/>
      </w:r>
      <w:r>
        <w:rPr>
          <w:rFonts w:hint="eastAsia"/>
        </w:rPr>
        <w:t>　　第三节 全球英语培训行业发展趋势预测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二、英语培训渠道策略分析</w:t>
      </w:r>
      <w:r>
        <w:rPr>
          <w:rFonts w:hint="eastAsia"/>
        </w:rPr>
        <w:br/>
      </w:r>
      <w:r>
        <w:rPr>
          <w:rFonts w:hint="eastAsia"/>
        </w:rPr>
        <w:t>　　第二节 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四、英语培训行业风险分析</w:t>
      </w:r>
      <w:r>
        <w:rPr>
          <w:rFonts w:hint="eastAsia"/>
        </w:rPr>
        <w:br/>
      </w:r>
      <w:r>
        <w:rPr>
          <w:rFonts w:hint="eastAsia"/>
        </w:rPr>
        <w:t>　　第二节 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中^智林：2025-2031年中国英语培训行业发展趋势分析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英语培训行业历程</w:t>
      </w:r>
      <w:r>
        <w:rPr>
          <w:rFonts w:hint="eastAsia"/>
        </w:rPr>
        <w:br/>
      </w:r>
      <w:r>
        <w:rPr>
          <w:rFonts w:hint="eastAsia"/>
        </w:rPr>
        <w:t>　　图表 英语培训行业生命周期</w:t>
      </w:r>
      <w:r>
        <w:rPr>
          <w:rFonts w:hint="eastAsia"/>
        </w:rPr>
        <w:br/>
      </w:r>
      <w:r>
        <w:rPr>
          <w:rFonts w:hint="eastAsia"/>
        </w:rPr>
        <w:t>　　图表 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61b929d9344bf" w:history="1">
        <w:r>
          <w:rPr>
            <w:rStyle w:val="Hyperlink"/>
          </w:rPr>
          <w:t>2025-2031年中国英语培训市场调研与趋势预测报告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61b929d9344bf" w:history="1">
        <w:r>
          <w:rPr>
            <w:rStyle w:val="Hyperlink"/>
          </w:rPr>
          <w:t>https://www.20087.com/3/23/YingYuPeiXunFaZhanQuShi.html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c9f979e0b4417" w:history="1">
      <w:r>
        <w:rPr>
          <w:rStyle w:val="Hyperlink"/>
        </w:rPr>
        <w:t>2025-2031年中国英语培训市场调研与趋势预测报告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ngYuPeiXunFaZhanQuShi.html" TargetMode="External" Id="R37161b929d93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ngYuPeiXunFaZhanQuShi.html" TargetMode="External" Id="R2ebc9f979e0b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2024-10-14T03:19:00Z</dcterms:created>
  <dcterms:modified xsi:type="dcterms:W3CDTF">2024-10-14T04:19:00Z</dcterms:modified>
  <dc:subject>2025-2031年中国英语培训市场调研与趋势预测报告</dc:subject>
  <dc:title>2025-2031年中国英语培训市场调研与趋势预测报告</dc:title>
  <cp:keywords>2025-2031年中国英语培训市场调研与趋势预测报告</cp:keywords>
  <dc:description>2025-2031年中国英语培训市场调研与趋势预测报告</dc:description>
</cp:coreProperties>
</file>