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36ab36a56445d" w:history="1">
              <w:r>
                <w:rPr>
                  <w:rStyle w:val="Hyperlink"/>
                </w:rPr>
                <w:t>2025-2031年中国玩具积木行业发展深度调研与未来趋势分析报告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36ab36a56445d" w:history="1">
              <w:r>
                <w:rPr>
                  <w:rStyle w:val="Hyperlink"/>
                </w:rPr>
                <w:t>2025-2031年中国玩具积木行业发展深度调研与未来趋势分析报告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36ab36a56445d" w:history="1">
                <w:r>
                  <w:rPr>
                    <w:rStyle w:val="Hyperlink"/>
                  </w:rPr>
                  <w:t>https://www.20087.com/9/90/WanJuJiMuFaZhanQuShi.html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，尤其是乐高等品牌，不仅是儿童喜爱的玩具，也成为了成年人的收藏品和创意工具。近年来，玩具积木行业通过引入更多主题、增强现实（AR）技术和教育元素，吸引了更广泛的年龄层消费者。同时，可持续性成为行业关注的焦点，许多品牌开始使用可回收材料或生物基塑料来制造积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玩具积木将更加注重数字化融合和教育价值。一方面，通过与数字技术的结合，如AR和编程教育，玩具积木将提供更加互动和沉浸式的体验，激发儿童的创造力和逻辑思维能力。另一方面，随着STEAM教育（科学、技术、工程、艺术和数学）的普及，教育型积木套装将更受欢迎，帮助孩子们在玩乐中学习科学原理和工程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36ab36a56445d" w:history="1">
        <w:r>
          <w:rPr>
            <w:rStyle w:val="Hyperlink"/>
          </w:rPr>
          <w:t>2025-2031年中国玩具积木行业发展深度调研与未来趋势分析报告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玩具积木行业的现状与发展趋势，并对玩具积木产业链各环节进行了系统性探讨。报告科学预测了玩具积木行业未来发展方向，重点分析了玩具积木技术现状及创新路径，同时聚焦玩具积木重点企业的经营表现，评估了市场竞争格局、品牌影响力及市场集中度。通过对细分市场的深入研究及SWOT分析，报告揭示了玩具积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玩具积木行业相关概述</w:t>
      </w:r>
      <w:r>
        <w:rPr>
          <w:rFonts w:hint="eastAsia"/>
        </w:rPr>
        <w:br/>
      </w:r>
      <w:r>
        <w:rPr>
          <w:rFonts w:hint="eastAsia"/>
        </w:rPr>
        <w:t>　　第一节 玩具积木行业基本概念</w:t>
      </w:r>
      <w:r>
        <w:rPr>
          <w:rFonts w:hint="eastAsia"/>
        </w:rPr>
        <w:br/>
      </w:r>
      <w:r>
        <w:rPr>
          <w:rFonts w:hint="eastAsia"/>
        </w:rPr>
        <w:t>　　　　一、玩具积木行业定义分析</w:t>
      </w:r>
      <w:r>
        <w:rPr>
          <w:rFonts w:hint="eastAsia"/>
        </w:rPr>
        <w:br/>
      </w:r>
      <w:r>
        <w:rPr>
          <w:rFonts w:hint="eastAsia"/>
        </w:rPr>
        <w:t>　　　　二、玩具积木行业应用情况分析</w:t>
      </w:r>
      <w:r>
        <w:rPr>
          <w:rFonts w:hint="eastAsia"/>
        </w:rPr>
        <w:br/>
      </w:r>
      <w:r>
        <w:rPr>
          <w:rFonts w:hint="eastAsia"/>
        </w:rPr>
        <w:t>　　第二节 玩具积木行业特性分析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玩具积木行业主要国外市场分析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玩具积木行业国内发展环境分析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玩具积木行业主管部门、行业监管体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玩具积木行业主要法律法规及政策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玩具积木行业产业链分析及对行业的影响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上下游行业对玩具积木行业的影响分析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玩具积木行业技术制造工艺发展趋势分析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国内外玩具积木行业技术研发现状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t>　　第一节 玩具积木行业市场现状分析</w:t>
      </w:r>
      <w:r>
        <w:rPr>
          <w:rFonts w:hint="eastAsia"/>
        </w:rPr>
        <w:br/>
      </w:r>
      <w:r>
        <w:rPr>
          <w:rFonts w:hint="eastAsia"/>
        </w:rPr>
        <w:t>　　第二节 2024-2025年产品产量分析</w:t>
      </w:r>
      <w:r>
        <w:rPr>
          <w:rFonts w:hint="eastAsia"/>
        </w:rPr>
        <w:br/>
      </w:r>
      <w:r>
        <w:rPr>
          <w:rFonts w:hint="eastAsia"/>
        </w:rPr>
        <w:t>　　第三节 2024-2025年市场需求分析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玩具积木行业竞争格局分析</w:t>
      </w:r>
      <w:r>
        <w:rPr>
          <w:rFonts w:hint="eastAsia"/>
        </w:rPr>
        <w:br/>
      </w:r>
      <w:r>
        <w:rPr>
          <w:rFonts w:hint="eastAsia"/>
        </w:rPr>
        <w:t>　　第一节 玩具积木行业竞争结构分析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玩具积木行业集中度分析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玩具积木行业主要生产企业分析</w:t>
      </w:r>
      <w:r>
        <w:rPr>
          <w:rFonts w:hint="eastAsia"/>
        </w:rPr>
        <w:br/>
      </w:r>
      <w:r>
        <w:rPr>
          <w:rFonts w:hint="eastAsia"/>
        </w:rPr>
        <w:t>　　第一节 日本河田（KAWADA）积木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上海幼教玩具用品有限公司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汕头市澄海区沃马玩具有限公司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汕头市大树玩具公司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奥光集团有限公司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2025-2031年玩具积木行业发展预测分析</w:t>
      </w:r>
      <w:r>
        <w:rPr>
          <w:rFonts w:hint="eastAsia"/>
        </w:rPr>
        <w:br/>
      </w:r>
      <w:r>
        <w:rPr>
          <w:rFonts w:hint="eastAsia"/>
        </w:rPr>
        <w:t>　　第一节 玩具积木行业未来发展预测分析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一、中国玩具积木行业发展方向及投资机会分析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二、2025-2031年中国玩具积木行业发展规模分析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三、2025-2031年中国玩具积木行业发展趋势分析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2025-2031年中国玩具积木行业供需预测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一、2025-2031年中国玩具积木行业供给预测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二、2025-2031年中国玩具积木行业需求预测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2025-2031年中国玩具积木行业投资风险预警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2025-2031年中国玩具积木行业发展策略及投资建议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玩具积木行业发展策略分析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玩具积木行业市场的重点客户战略实施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(中^智^林)玩具积木行业项目投资建议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2025年全球玩具积木市场规模分析</w:t>
      </w:r>
      <w:r>
        <w:rPr>
          <w:rFonts w:hint="eastAsia"/>
        </w:rPr>
        <w:br/>
      </w:r>
      <w:r>
        <w:rPr>
          <w:rFonts w:hint="eastAsia"/>
        </w:rPr>
        <w:t>　　图表 2 2025年亚洲玩具积木市场规模分析</w:t>
      </w:r>
      <w:r>
        <w:rPr>
          <w:rFonts w:hint="eastAsia"/>
        </w:rPr>
        <w:br/>
      </w:r>
      <w:r>
        <w:rPr>
          <w:rFonts w:hint="eastAsia"/>
        </w:rPr>
        <w:t>　　图表 3 2025年欧盟玩具积木市场规模分析</w:t>
      </w:r>
      <w:r>
        <w:rPr>
          <w:rFonts w:hint="eastAsia"/>
        </w:rPr>
        <w:br/>
      </w:r>
      <w:r>
        <w:rPr>
          <w:rFonts w:hint="eastAsia"/>
        </w:rPr>
        <w:t>　　图表 4 2025年北美玩具积木市场规模分析</w:t>
      </w:r>
      <w:r>
        <w:rPr>
          <w:rFonts w:hint="eastAsia"/>
        </w:rPr>
        <w:br/>
      </w:r>
      <w:r>
        <w:rPr>
          <w:rFonts w:hint="eastAsia"/>
        </w:rPr>
        <w:t>　　图表 5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2024-2025年我国全社会固定资产投资及其增长速度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7不同类型积木玩具的特性</w:t>
      </w:r>
      <w:r>
        <w:rPr>
          <w:rFonts w:hint="eastAsia"/>
        </w:rPr>
        <w:br/>
      </w:r>
      <w:r>
        <w:rPr>
          <w:rFonts w:hint="eastAsia"/>
        </w:rPr>
        <w:t>　　图表 8拼插式积木玩具的连接结构</w:t>
      </w:r>
      <w:r>
        <w:rPr>
          <w:rFonts w:hint="eastAsia"/>
        </w:rPr>
        <w:br/>
      </w:r>
      <w:r>
        <w:rPr>
          <w:rFonts w:hint="eastAsia"/>
        </w:rPr>
        <w:t>　　图表 9高低结构玩具的特点</w:t>
      </w:r>
      <w:r>
        <w:rPr>
          <w:rFonts w:hint="eastAsia"/>
        </w:rPr>
        <w:br/>
      </w:r>
      <w:r>
        <w:rPr>
          <w:rFonts w:hint="eastAsia"/>
        </w:rPr>
        <w:t>　　图表 10 2025年我国玩具积木市场工业总产值分析</w:t>
      </w:r>
      <w:r>
        <w:rPr>
          <w:rFonts w:hint="eastAsia"/>
        </w:rPr>
        <w:br/>
      </w:r>
      <w:r>
        <w:rPr>
          <w:rFonts w:hint="eastAsia"/>
        </w:rPr>
        <w:t>　　图表 11 2025年我国玩具积木市场需求分析</w:t>
      </w:r>
      <w:r>
        <w:rPr>
          <w:rFonts w:hint="eastAsia"/>
        </w:rPr>
        <w:br/>
      </w:r>
      <w:r>
        <w:rPr>
          <w:rFonts w:hint="eastAsia"/>
        </w:rPr>
        <w:t>　　图表 12玩具积木行业环境“波特五力”分析模型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13我国玩具积木行业市场集中度分析</w:t>
      </w:r>
      <w:r>
        <w:rPr>
          <w:rFonts w:hint="eastAsia"/>
        </w:rPr>
        <w:br/>
      </w:r>
      <w:r>
        <w:rPr>
          <w:rFonts w:hint="eastAsia"/>
        </w:rPr>
        <w:t>　　图表 14我国玩具积木行业区域集中度分析</w:t>
      </w:r>
      <w:r>
        <w:rPr>
          <w:rFonts w:hint="eastAsia"/>
        </w:rPr>
        <w:br/>
      </w:r>
      <w:r>
        <w:rPr>
          <w:rFonts w:hint="eastAsia"/>
        </w:rPr>
        <w:t>　　图表 15日本河田公司nanoblock积木国内市场份额分析</w:t>
      </w:r>
      <w:r>
        <w:rPr>
          <w:rFonts w:hint="eastAsia"/>
        </w:rPr>
        <w:br/>
      </w:r>
      <w:r>
        <w:rPr>
          <w:rFonts w:hint="eastAsia"/>
        </w:rPr>
        <w:t>　　图表 16近4年日本河田公司（KAWADA）总资产周转次数变化情况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17近4年日本河田公司（KAWADA）销售毛利率变化情况</w:t>
      </w:r>
      <w:r>
        <w:rPr>
          <w:rFonts w:hint="eastAsia"/>
        </w:rPr>
        <w:br/>
      </w:r>
      <w:r>
        <w:rPr>
          <w:rFonts w:hint="eastAsia"/>
        </w:rPr>
        <w:t>　　图表 18近4年日本河田公司（KAWADA）资产负债率变化情况</w:t>
      </w:r>
      <w:r>
        <w:rPr>
          <w:rFonts w:hint="eastAsia"/>
        </w:rPr>
        <w:br/>
      </w:r>
      <w:r>
        <w:rPr>
          <w:rFonts w:hint="eastAsia"/>
        </w:rPr>
        <w:t>　　图表 19近4年日本河田公司（KAWADA）固定资产周转次数情况</w:t>
      </w:r>
      <w:r>
        <w:rPr>
          <w:rFonts w:hint="eastAsia"/>
        </w:rPr>
        <w:br/>
      </w:r>
      <w:r>
        <w:rPr>
          <w:rFonts w:hint="eastAsia"/>
        </w:rPr>
        <w:t>　　图表 20近4年日本河田公司（KAWADA）流动资产周转次数变化情况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21近4年日本河田公司（KAWADA）产权比率变化情况</w:t>
      </w:r>
      <w:r>
        <w:rPr>
          <w:rFonts w:hint="eastAsia"/>
        </w:rPr>
        <w:br/>
      </w:r>
      <w:r>
        <w:rPr>
          <w:rFonts w:hint="eastAsia"/>
        </w:rPr>
        <w:t>　　图表 22近4年日本河田公司（KAWADA）已获利息倍数变化情况</w:t>
      </w:r>
      <w:r>
        <w:rPr>
          <w:rFonts w:hint="eastAsia"/>
        </w:rPr>
        <w:br/>
      </w:r>
      <w:r>
        <w:rPr>
          <w:rFonts w:hint="eastAsia"/>
        </w:rPr>
        <w:t>　　图表 23近4年上海幼教玩具用品有限公司销售毛利率变化情况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24近4年上海幼教玩具用品有限公司总资产周转次数变化情况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25近4年上海幼教玩具用品有限公司资产负债率变化情况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26近4年上海幼教玩具用品有限公司固定资产周转次数情况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27近4年上海幼教玩具用品有限公司流动资产周转次数变化情况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28近4年上海幼教玩具用品有限公司产权比率变化情况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29近4年上海幼教玩具用品有限公司已获利息倍数变化情况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30近4年汕头市澄海区沃马玩具有限公司销售毛利率变化情况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31近4年汕头市澄海区沃马玩具有限公司总资产周转次数变化情况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32近4年汕头市澄海区沃马玩具有限公司资产负债率变化情况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33近4年汕头市澄海区沃马玩具有限公司固定资产周转次数情况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34近4年汕头市澄海区沃马玩具有限公司流动资产周转次数变化情况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35近4年汕头市澄海区沃马玩具有限公司产权比率变化情况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36近4年汕头市澄海区沃马玩具有限公司已获利息倍数变化情况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36ab36a56445d" w:history="1">
        <w:r>
          <w:rPr>
            <w:rStyle w:val="Hyperlink"/>
          </w:rPr>
          <w:t>2025-2031年中国玩具积木行业发展深度调研与未来趋势分析报告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36ab36a56445d" w:history="1">
        <w:r>
          <w:rPr>
            <w:rStyle w:val="Hyperlink"/>
          </w:rPr>
          <w:t>https://www.20087.com/9/90/WanJuJiMuFaZhanQuShi.html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热点：益智积木拼装图解、玩具积木英语、积木玩具乐高、玩具积木作文二年级、大积木玩具、我最喜欢的玩具积木、乐高乐高玩具、二年级上写话玩具积木、儿童积木玩具图片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ef157c364c0d" w:history="1">
      <w:r>
        <w:rPr>
          <w:rStyle w:val="Hyperlink"/>
        </w:rPr>
        <w:t>2025-2031年中国玩具积木行业发展深度调研与未来趋势分析报告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anJuJiMuFaZhanQuShi.html" TargetMode="External" Id="R7d936ab36a56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anJuJiMuFaZhanQuShi.html" TargetMode="External" Id="Rcdf4ef157c36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2025-03-22T08:20:00Z</dcterms:created>
  <dcterms:modified xsi:type="dcterms:W3CDTF">2025-03-22T09:20:00Z</dcterms:modified>
  <dc:subject>2025-2031年中国玩具积木行业发展深度调研与未来趋势分析报告</dc:subject>
  <dc:title>2025-2031年中国玩具积木行业发展深度调研与未来趋势分析报告</dc:title>
  <cp:keywords>2025-2031年中国玩具积木行业发展深度调研与未来趋势分析报告</cp:keywords>
  <dc:description>2025-2031年中国玩具积木行业发展深度调研与未来趋势分析报告</dc:description>
</cp:coreProperties>
</file>