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63c6195144611" w:history="1">
              <w:r>
                <w:rPr>
                  <w:rStyle w:val="Hyperlink"/>
                </w:rPr>
                <w:t>中国医疗信息化行业现状调研分析及发展趋势预测报告（2025年版）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63c6195144611" w:history="1">
              <w:r>
                <w:rPr>
                  <w:rStyle w:val="Hyperlink"/>
                </w:rPr>
                <w:t>中国医疗信息化行业现状调研分析及发展趋势预测报告（2025年版）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63c6195144611" w:history="1">
                <w:r>
                  <w:rPr>
                    <w:rStyle w:val="Hyperlink"/>
                  </w:rPr>
                  <w:t>https://www.20087.com/M_QiTa/33/YiLiaoXinXiHuaChanYeXianZhuangYuFaZhanQianJing.html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利用信息技术提高医疗服务的质量、效率和安全性。近年来，随着云计算、大数据、人工智能等技术的发展，医疗信息化进入了快速发展期。目前，医院信息系统、电子病历、远程医疗等技术在医疗机构中的应用越来越广泛，极大地提升了医疗服务的水平和效率。同时，随着移动互联网的普及，基于智能手机和平板电脑的医疗应用程序也得到了快速发展。</w:t>
      </w:r>
      <w:r>
        <w:rPr>
          <w:rFonts w:hint="eastAsia"/>
        </w:rPr>
        <w:br/>
      </w:r>
      <w:r>
        <w:rPr>
          <w:rFonts w:hint="eastAsia"/>
        </w:rPr>
        <w:t>　　未来，医疗信息化将朝着更加智慧化、个性化和安全化的方向发展。一方面，随着人工智能技术的进步，医疗信息化将更加注重利用AI技术进行疾病诊断、治疗方案推荐等，提高医疗服务的智能化水平；另一方面，随着对个性化医疗的需求增加，医疗信息化将更加注重收集和分析患者的个性化数据，提供定制化的健康管理方案。此外，随着网络安全威胁的增加，医疗信息化将更加注重数据的安全保护，建立健全的数据隐私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63c6195144611" w:history="1">
        <w:r>
          <w:rPr>
            <w:rStyle w:val="Hyperlink"/>
          </w:rPr>
          <w:t>中国医疗信息化行业现状调研分析及发展趋势预测报告（2025年版）</w:t>
        </w:r>
      </w:hyperlink>
      <w:r>
        <w:rPr>
          <w:rFonts w:hint="eastAsia"/>
        </w:rPr>
        <w:t>》基于科学的市场调研与数据分析，全面解析了医疗信息化行业的市场规模、市场需求及发展现状。报告深入探讨了医疗信息化产业链结构、细分市场特点及技术发展方向，并结合宏观经济环境与消费者需求变化，对医疗信息化行业前景与未来趋势进行了科学预测，揭示了潜在增长空间。通过对医疗信息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医疗信息化概述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医疗信息化概念界定及产业链分析</w:t>
      </w:r>
      <w:r>
        <w:rPr>
          <w:rFonts w:hint="eastAsia"/>
        </w:rPr>
        <w:br/>
      </w:r>
      <w:r>
        <w:rPr>
          <w:rFonts w:hint="eastAsia"/>
        </w:rPr>
        <w:t>　　2.1 医疗信息化定义及分类</w:t>
      </w:r>
      <w:r>
        <w:rPr>
          <w:rFonts w:hint="eastAsia"/>
        </w:rPr>
        <w:br/>
      </w:r>
      <w:r>
        <w:rPr>
          <w:rFonts w:hint="eastAsia"/>
        </w:rPr>
        <w:t>　　　　2.1.1 医疗信息化定义</w:t>
      </w:r>
      <w:r>
        <w:rPr>
          <w:rFonts w:hint="eastAsia"/>
        </w:rPr>
        <w:br/>
      </w:r>
      <w:r>
        <w:rPr>
          <w:rFonts w:hint="eastAsia"/>
        </w:rPr>
        <w:t>　　　　2.1.2 医疗信息化分类</w:t>
      </w:r>
      <w:r>
        <w:rPr>
          <w:rFonts w:hint="eastAsia"/>
        </w:rPr>
        <w:br/>
      </w:r>
      <w:r>
        <w:rPr>
          <w:rFonts w:hint="eastAsia"/>
        </w:rPr>
        <w:t>　　2.2 医疗信息化特点及模式</w:t>
      </w:r>
      <w:r>
        <w:rPr>
          <w:rFonts w:hint="eastAsia"/>
        </w:rPr>
        <w:br/>
      </w:r>
      <w:r>
        <w:rPr>
          <w:rFonts w:hint="eastAsia"/>
        </w:rPr>
        <w:t>　　　　2.2.1 医疗信息化地位及影响</w:t>
      </w:r>
      <w:r>
        <w:rPr>
          <w:rFonts w:hint="eastAsia"/>
        </w:rPr>
        <w:br/>
      </w:r>
      <w:r>
        <w:rPr>
          <w:rFonts w:hint="eastAsia"/>
        </w:rPr>
        <w:t>　　　　2.2.2 医疗信息化发展特征</w:t>
      </w:r>
      <w:r>
        <w:rPr>
          <w:rFonts w:hint="eastAsia"/>
        </w:rPr>
        <w:br/>
      </w:r>
      <w:r>
        <w:rPr>
          <w:rFonts w:hint="eastAsia"/>
        </w:rPr>
        <w:t>　　　　2.2.3 医疗信息化经营模式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医疗信息化发展状况分析</w:t>
      </w:r>
      <w:r>
        <w:rPr>
          <w:rFonts w:hint="eastAsia"/>
        </w:rPr>
        <w:br/>
      </w:r>
      <w:r>
        <w:rPr>
          <w:rFonts w:hint="eastAsia"/>
        </w:rPr>
        <w:t>　　3.1 国外医疗信息化发展分析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中国医疗信息化规模结构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中国医疗信息化供需状况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中国医疗信息化竞争结构分析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中国医疗信息化市场趋势及前景预测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“十四五”医疗信息化前景预测分析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医疗信息化确定型投资机会评估</w:t>
      </w:r>
      <w:r>
        <w:rPr>
          <w:rFonts w:hint="eastAsia"/>
        </w:rPr>
        <w:br/>
      </w:r>
      <w:r>
        <w:rPr>
          <w:rFonts w:hint="eastAsia"/>
        </w:rPr>
        <w:t>　　5.1 医院管理信息系统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临床信息系统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智能医疗设备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中国医疗信息化风险型投资机会评估</w:t>
      </w:r>
      <w:r>
        <w:rPr>
          <w:rFonts w:hint="eastAsia"/>
        </w:rPr>
        <w:br/>
      </w:r>
      <w:r>
        <w:rPr>
          <w:rFonts w:hint="eastAsia"/>
        </w:rPr>
        <w:t>　　6.1 电子病例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医学影像存储及传输系统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移动医疗APP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中国医疗信息化未来型投资机会评估</w:t>
      </w:r>
      <w:r>
        <w:rPr>
          <w:rFonts w:hint="eastAsia"/>
        </w:rPr>
        <w:br/>
      </w:r>
      <w:r>
        <w:rPr>
          <w:rFonts w:hint="eastAsia"/>
        </w:rPr>
        <w:t>　　7.1 远程医疗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医疗大数据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中智.林.－中国医疗信息化投资壁垒及风险预警</w:t>
      </w:r>
      <w:r>
        <w:rPr>
          <w:rFonts w:hint="eastAsia"/>
        </w:rPr>
        <w:br/>
      </w:r>
      <w:r>
        <w:rPr>
          <w:rFonts w:hint="eastAsia"/>
        </w:rPr>
        <w:t>　　8.1 医疗信息化投资壁垒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医疗信息化投资外部风险预警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医疗信息化投资内部风险预警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医疗信息化项目运营风险预警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63c6195144611" w:history="1">
        <w:r>
          <w:rPr>
            <w:rStyle w:val="Hyperlink"/>
          </w:rPr>
          <w:t>中国医疗信息化行业现状调研分析及发展趋势预测报告（2025年版）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63c6195144611" w:history="1">
        <w:r>
          <w:rPr>
            <w:rStyle w:val="Hyperlink"/>
          </w:rPr>
          <w:t>https://www.20087.com/M_QiTa/33/YiLiaoXinXiHuaChanYeXianZhuangYuFaZhanQianJing.html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173d07b284936" w:history="1">
      <w:r>
        <w:rPr>
          <w:rStyle w:val="Hyperlink"/>
        </w:rPr>
        <w:t>中国医疗信息化行业现状调研分析及发展趋势预测报告（2025年版）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YiLiaoXinXiHuaChanYeXianZhuangYuFaZhanQianJing.html" TargetMode="External" Id="Rd3663c619514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YiLiaoXinXiHuaChanYeXianZhuangYuFaZhanQianJing.html" TargetMode="External" Id="R1c8173d07b2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2024-12-14T08:32:00Z</dcterms:created>
  <dcterms:modified xsi:type="dcterms:W3CDTF">2024-12-14T09:32:00Z</dcterms:modified>
  <dc:subject>中国医疗信息化行业现状调研分析及发展趋势预测报告（2025年版）</dc:subject>
  <dc:title>中国医疗信息化行业现状调研分析及发展趋势预测报告（2025年版）</dc:title>
  <cp:keywords>中国医疗信息化行业现状调研分析及发展趋势预测报告（2025年版）</cp:keywords>
  <dc:description>中国医疗信息化行业现状调研分析及发展趋势预测报告（2025年版）</dc:description>
</cp:coreProperties>
</file>