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fbf5528354ced" w:history="1">
              <w:r>
                <w:rPr>
                  <w:rStyle w:val="Hyperlink"/>
                </w:rPr>
                <w:t>中国室内健身器材行业发展回顾及市场前景分析报告（2026年版）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fbf5528354ced" w:history="1">
              <w:r>
                <w:rPr>
                  <w:rStyle w:val="Hyperlink"/>
                </w:rPr>
                <w:t>中国室内健身器材行业发展回顾及市场前景分析报告（2026年版）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fbf5528354ced" w:history="1">
                <w:r>
                  <w:rPr>
                    <w:rStyle w:val="Hyperlink"/>
                  </w:rPr>
                  <w:t>https://www.20087.com/3/13/ShiNeiJianShenQiCaiShiChangQianJing.html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人们对健康生活方式的追求和健身意识的提高，室内健身器材市场呈现出快速增长的趋势。目前，室内健身器材不仅在种类上更加丰富多样，而且在功能和技术上也不断创新。例如，智能跑步机、动感单车等产品集成了高科技元素，如心率监测、虚拟现实场景等，为用户提供更加个性化和有趣的健身体验。此外，随着家庭健身需求的增长，便携式、易于收纳的健身器材也越来越受到消费者的青睐。</w:t>
      </w:r>
      <w:r>
        <w:rPr>
          <w:rFonts w:hint="eastAsia"/>
        </w:rPr>
        <w:br/>
      </w:r>
      <w:r>
        <w:rPr>
          <w:rFonts w:hint="eastAsia"/>
        </w:rPr>
        <w:t>　　未来，室内健身器材行业将更加注重产品创新和服务模式的变革。市场调研网指出，一方面，通过引入更多高科技元素，提高健身器材的智能化水平，如通过AI教练系统提供个性化的训练指导。另一方面，随着移动互联网技术的发展，健身器材将更加注重与智能手机和其他智能设备的连接，实现数据同步和健康管理。此外，随着共享经济的发展，共享健身器材和空间可能成为一种新的趋势，满足用户在不同场合的健身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dfbf5528354ced" w:history="1">
        <w:r>
          <w:rPr>
            <w:rStyle w:val="Hyperlink"/>
          </w:rPr>
          <w:t>中国室内健身器材行业发展回顾及市场前景分析报告（2026年版）</w:t>
        </w:r>
      </w:hyperlink>
      <w:r>
        <w:rPr>
          <w:rFonts w:hint="eastAsia"/>
        </w:rPr>
        <w:t>》基于科学的市场调研与数据分析，全面解析了室内健身器材行业的市场规模、市场需求及发展现状。报告深入探讨了室内健身器材产业链结构、细分市场特点及技术发展方向，并结合宏观经济环境与消费者需求变化，对室内健身器材行业前景与未来趋势进行了科学预测，揭示了潜在增长空间。通过对室内健身器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2021-2026年世界室内健身器材市场发展形势整体阐述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2021-2026年世界室内健身器材市场规模与特点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2025-2026年世界室内健身器材主要国家与地区分析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2021-2026年世界室内健身器材行业发展趋势分析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2025-2026年中国室内健身器材行业市场发展环境分析（PEST分析法）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2025-2026年中国室内健身器材行业政策环境分析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2025-2026年中国室内健身器材行业社会环境分析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2025-2026年中国室内健身器材技术环境分析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2021-2026年中国室内健身器材行业市场供求态势深度剖析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2021-2026年中国室内健身器材行业需求、替代产品分析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2021-2026年中国室内健身器材行业厂商行为调研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2021-2026年中国室内健身器材营销行为分析</w:t>
      </w:r>
      <w:r>
        <w:rPr>
          <w:rFonts w:hint="eastAsia"/>
        </w:rPr>
        <w:br/>
      </w:r>
      <w:r>
        <w:rPr>
          <w:rFonts w:hint="eastAsia"/>
        </w:rPr>
        <w:t>　　　　一、室内健身器材行业典型营销模式介绍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2021-2026年中国室内健身器材生产行为分析</w:t>
      </w:r>
      <w:r>
        <w:rPr>
          <w:rFonts w:hint="eastAsia"/>
        </w:rPr>
        <w:br/>
      </w:r>
      <w:r>
        <w:rPr>
          <w:rFonts w:hint="eastAsia"/>
        </w:rPr>
        <w:t>　　　　一、室内健身器材行业典型生产模式介绍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2021-2026年中国室内健身器材行业扩张行为分析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2021-2026年中国室内健身器材行业发展走势探析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2021-2026年中国室内健身器材行业动态分析</w:t>
      </w:r>
      <w:r>
        <w:rPr>
          <w:rFonts w:hint="eastAsia"/>
        </w:rPr>
        <w:br/>
      </w:r>
      <w:r>
        <w:rPr>
          <w:rFonts w:hint="eastAsia"/>
        </w:rPr>
        <w:t>　　　　一、室内健身器材行业特征分析</w:t>
      </w:r>
      <w:r>
        <w:rPr>
          <w:rFonts w:hint="eastAsia"/>
        </w:rPr>
        <w:br/>
      </w:r>
      <w:r>
        <w:rPr>
          <w:rFonts w:hint="eastAsia"/>
        </w:rPr>
        <w:t>　　　　二、室内健身器材产品市场价格分析</w:t>
      </w:r>
      <w:r>
        <w:rPr>
          <w:rFonts w:hint="eastAsia"/>
        </w:rPr>
        <w:br/>
      </w:r>
      <w:r>
        <w:rPr>
          <w:rFonts w:hint="eastAsia"/>
        </w:rPr>
        <w:t>　　　　三、室内健身器材行业技术工艺分析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2021-2026年中国室内健身器材经销商调查情况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2021-2026年中国室内健身器材行业发展问题分析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2021-2026年中国室内健身器材产量数据统计分析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一、2021-2026年室内健身器材产量数据分析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二、2021-2026年室内健身器材重点省市数据分析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2025-2026年中国室内健身器材产量数据分析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一、2025-2026年全国室内健身器材产量数据分析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二、2025-2026年室内健身器材重点省市数据分析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2025-2026年中国室内健身器材产量增长性分析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2021-2026年中国室内健身器材进出口数据监测分析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2021-2026年中国室内健身器材出口数据分析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2021-2026年中国室内健身器材进出口平均单价分析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2021-2026年中国室内健身器材进出口国家及地区分析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2021-2026年中国室内健身器材行业数据监测分析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2025-2026年中国室内健身器材行业结构分析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2021-2026年中国室内健身器材行业产值分析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2021-2026年中国室内健身器材行业成本费用分析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2021-2026年中国室内健身器材行业盈利能力分析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2021-2026年中国室内健身器材市场竞争与厂商市场竞争力评价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2021-2026年中国室内健身器材行业市场竞争现状分析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一、室内健身器材行业竞争格局分析</w:t>
      </w:r>
      <w:r>
        <w:rPr>
          <w:rFonts w:hint="eastAsia"/>
        </w:rPr>
        <w:br/>
      </w:r>
      <w:r>
        <w:rPr>
          <w:rFonts w:hint="eastAsia"/>
        </w:rPr>
        <w:t>　　　　二、室内健身器材市场集中度分析</w:t>
      </w:r>
      <w:r>
        <w:rPr>
          <w:rFonts w:hint="eastAsia"/>
        </w:rPr>
        <w:br/>
      </w:r>
      <w:r>
        <w:rPr>
          <w:rFonts w:hint="eastAsia"/>
        </w:rPr>
        <w:t>　　　　三、室内健身器材行业竞争趋势分析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2021-2026年中国室内健身器材行业主力厂商市场竞争力评价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2021-2026年中国室内健身器材行业提升竞争力策略分析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2021-2026年中国室内健身器材行业优势企业竞争性财务指标对比分析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室内健身器材重点企业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2026-2032年中国室内健身器材企业市场发展前景及趋势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室内健身器材企业发展机遇及风险</w:t>
      </w:r>
      <w:r>
        <w:rPr>
          <w:rFonts w:hint="eastAsia"/>
        </w:rPr>
        <w:br/>
      </w:r>
      <w:r>
        <w:rPr>
          <w:rFonts w:hint="eastAsia"/>
        </w:rPr>
        <w:t>　　　　一、室内健身器材企业发展机会</w:t>
      </w:r>
      <w:r>
        <w:rPr>
          <w:rFonts w:hint="eastAsia"/>
        </w:rPr>
        <w:br/>
      </w:r>
      <w:r>
        <w:rPr>
          <w:rFonts w:hint="eastAsia"/>
        </w:rPr>
        <w:t>　　　　二、室内健身器材企业发展挑战</w:t>
      </w:r>
      <w:r>
        <w:rPr>
          <w:rFonts w:hint="eastAsia"/>
        </w:rPr>
        <w:br/>
      </w:r>
      <w:r>
        <w:rPr>
          <w:rFonts w:hint="eastAsia"/>
        </w:rPr>
        <w:t>　　第二节 室内健身器材行业企业发展战略分析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室内健身器材行业企业发展建议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2026-2032年中国室内健身器材行业发展前景预测分析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2026-2032年中国室内健身器材产品发展趋势预测分析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一、室内健身器材制造行业预测分析</w:t>
      </w:r>
      <w:r>
        <w:rPr>
          <w:rFonts w:hint="eastAsia"/>
        </w:rPr>
        <w:br/>
      </w:r>
      <w:r>
        <w:rPr>
          <w:rFonts w:hint="eastAsia"/>
        </w:rPr>
        <w:t>　　　　二、室内健身器材技术方向分析</w:t>
      </w:r>
      <w:r>
        <w:rPr>
          <w:rFonts w:hint="eastAsia"/>
        </w:rPr>
        <w:br/>
      </w:r>
      <w:r>
        <w:rPr>
          <w:rFonts w:hint="eastAsia"/>
        </w:rPr>
        <w:t>　　　　三、室内健身器材竞争格局预测分析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2026-2032年中国室内健身器材行业市场发展前景预测分析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一、室内健身器材供给预测分析</w:t>
      </w:r>
      <w:r>
        <w:rPr>
          <w:rFonts w:hint="eastAsia"/>
        </w:rPr>
        <w:br/>
      </w:r>
      <w:r>
        <w:rPr>
          <w:rFonts w:hint="eastAsia"/>
        </w:rPr>
        <w:t>　　　　二、室内健身器材需求预测分析</w:t>
      </w:r>
      <w:r>
        <w:rPr>
          <w:rFonts w:hint="eastAsia"/>
        </w:rPr>
        <w:br/>
      </w:r>
      <w:r>
        <w:rPr>
          <w:rFonts w:hint="eastAsia"/>
        </w:rPr>
        <w:t>　　　　三、室内健身器材市场进出口预测分析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2026-2032年中国室内健身器材行业市场盈利能力预测分析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2026-2032年中国室内健身器材产业投资机会与风险研究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2026-2032年中国室内健身器材产业投资机会分析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二、室内健身器材行业投资机会研究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2026-2032年中国室内健身器材产业投资风险分析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(中智:林)专家建议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2021-2026年中国室内健身器材进口数量分析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2021-2026年中国室内健身器材进口金额分析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2021-2026年中国室内健身器材出口数量分析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2021-2026年中国室内健身器材出口金额分析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2021-2026年中国室内健身器材进出口平均单价分析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2021-2026年中国室内健身器材进口国家及地区分析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2025-2026年我国室内健身器材行业不同所有制企业销售收入分布图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2021-2026年我国室内健身器材行业主要盈利指标增长趋势图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2026-2032年中国室内健身器材制造行业预测分析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2026-2032年中国室内健身器材竞争格局预测分析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2026-2032年中国室内健身器材供给预测分析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2026-2032年中国室内健身器材需求预测分析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2026-2032年中国室内健身器材市场进出口预测分析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2026-2032年中国室内健身器材行业市场盈利能力预测分析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fbf5528354ced" w:history="1">
        <w:r>
          <w:rPr>
            <w:rStyle w:val="Hyperlink"/>
          </w:rPr>
          <w:t>中国室内健身器材行业发展回顾及市场前景分析报告（2026年版）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fbf5528354ced" w:history="1">
        <w:r>
          <w:rPr>
            <w:rStyle w:val="Hyperlink"/>
          </w:rPr>
          <w:t>https://www.20087.com/3/13/ShiNeiJianShenQiCaiShiChangQianJing.html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器材批发市场在哪里、室内健身器材品牌排行榜前十名、室内健身器材一览表、室内健身器材名称及图片、健身房一周去几次合适、室内健身器材厂家、健身房20种最常用的器械、适合老年人锻炼的室内健身器材、正经女人会去健身房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31e024e39148f3" w:history="1">
      <w:r>
        <w:rPr>
          <w:rStyle w:val="Hyperlink"/>
        </w:rPr>
        <w:t>中国室内健身器材行业发展回顾及市场前景分析报告（2026年版）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ShiNeiJianShenQiCaiShiChangQianJing.html" TargetMode="External" Id="R3adfbf5528354c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ShiNeiJianShenQiCaiShiChangQianJing.html" TargetMode="External" Id="Rd831e024e39148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2026-02-23T03:49:00Z</dcterms:created>
  <dcterms:modified xsi:type="dcterms:W3CDTF">2026-02-23T04:49:00Z</dcterms:modified>
  <dc:subject>中国室内健身器材行业发展回顾及市场前景分析报告（2026年版）</dc:subject>
  <dc:title>中国室内健身器材行业发展回顾及市场前景分析报告（2026年版）</dc:title>
  <cp:keywords>中国室内健身器材行业发展回顾及市场前景分析报告（2026年版）</cp:keywords>
  <dc:description>中国室内健身器材行业发展回顾及市场前景分析报告（2026年版）</dc:description>
</cp:coreProperties>
</file>