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8ed35112a4444" w:history="1">
              <w:r>
                <w:rPr>
                  <w:rStyle w:val="Hyperlink"/>
                </w:rPr>
                <w:t>2025-2031年中国影视周边玩具行业现状与发展前景分析报告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8ed35112a4444" w:history="1">
              <w:r>
                <w:rPr>
                  <w:rStyle w:val="Hyperlink"/>
                </w:rPr>
                <w:t>2025-2031年中国影视周边玩具行业现状与发展前景分析报告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8ed35112a4444" w:history="1">
                <w:r>
                  <w:rPr>
                    <w:rStyle w:val="Hyperlink"/>
                  </w:rPr>
                  <w:t>https://www.20087.com/3/33/YingShiZhouBianWanJuFaZhanXianZhuangQianJing.html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周边玩具是以电影、电视剧、动画、游戏等视听作品中的角色、场景或道具为原型设计制造的消费类玩具产品，涵盖可动人偶、静态模型、拼装积木、服饰配件及互动类装置。当前市场中，影视周边玩具主要面向青少年及成年收藏群体，依托热门IP的影响力驱动消费需求。制造工艺包括注塑、3D打印、涂装与电子集成，注重还原角色特征、服装细节与标志性武器或载具。在设计上，强调可动性、配件丰富度与材质质感，部分高端产品采用合金部件或发光元件提升真实感。授权体系是产业核心，正版产品需获得版权方许可，确保形象合规与品质管控。然而，盗版仿制现象依然存在，影响正版市场秩序，且部分产品存在小零件脱落或涂料安全风险。</w:t>
      </w:r>
      <w:r>
        <w:rPr>
          <w:rFonts w:hint="eastAsia"/>
        </w:rPr>
        <w:br/>
      </w:r>
      <w:r>
        <w:rPr>
          <w:rFonts w:hint="eastAsia"/>
        </w:rPr>
        <w:t>　　未来，影视周边玩具的发展将聚焦于沉浸式体验、技术融合与收藏价值提升。产品将集成增强现实（AR）技术，通过移动设备实现虚拟互动，拓展玩法维度。智能感应与语音模块可能被引入，使玩具具备基础对话或情境响应能力。在材质方面，环保塑料、可再生复合材料与低挥发性涂料的应用将增强产品可持续性。限量版、艺术家联名款与编号收藏体系将强化稀缺性与文化属性，吸引高端收藏市场。模块化设计支持部件更换与个性化改装，延长产品生命周期。行业将推动安全标准、材料环保性与版权标识的统一规范。整体趋势将从“静态形象复刻”向“跨媒介互动载体”转型，成为连接影视内容与粉丝社群的重要纽带，融入泛娱乐生态的深度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8ed35112a4444" w:history="1">
        <w:r>
          <w:rPr>
            <w:rStyle w:val="Hyperlink"/>
          </w:rPr>
          <w:t>2025-2031年中国影视周边玩具行业现状与发展前景分析报告</w:t>
        </w:r>
      </w:hyperlink>
      <w:r>
        <w:rPr>
          <w:rFonts w:hint="eastAsia"/>
        </w:rPr>
        <w:t>》基于权威数据与一手调研资料，系统分析了影视周边玩具行业的产业链结构、市场规模、需求特征及价格体系，客观呈现了影视周边玩具行业发展现状。报告科学预测了影视周边玩具市场前景与未来趋势，重点剖析了主要企业的竞争格局、市场集中度及品牌影响力。同时，通过对影视周边玩具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影视周边玩具产业概述</w:t>
      </w:r>
      <w:r>
        <w:rPr>
          <w:rFonts w:hint="eastAsia"/>
        </w:rPr>
        <w:br/>
      </w:r>
      <w:r>
        <w:rPr>
          <w:rFonts w:hint="eastAsia"/>
        </w:rPr>
        <w:t>　　第一节 影视周边玩具定义与分类</w:t>
      </w:r>
      <w:r>
        <w:rPr>
          <w:rFonts w:hint="eastAsia"/>
        </w:rPr>
        <w:br/>
      </w:r>
      <w:r>
        <w:rPr>
          <w:rFonts w:hint="eastAsia"/>
        </w:rPr>
        <w:t>　　第二节 影视周边玩具产业链结构及关键环节剖析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影视周边玩具商业模式与盈利模式解析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影视周边玩具经济指标与行业评估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全球影视周边玩具市场发展综述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2019-2024年全球影视周边玩具市场规模及增长趋势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主要国家与地区影视周边玩具市场对比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2025-2031年全球影视周边玩具行业发展趋势与前景预测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国际影视周边玩具市场发展趋势及对我国启示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二、对我国影视周边玩具市场的借鉴意义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中国影视周边玩具行业市场规模分析与预测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影视周边玩具市场的总体规模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一、2019-2024年影视周边玩具市场规模变化及趋势分析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二、2025年影视周边玩具行业市场规模特点</w:t>
      </w:r>
      <w:r>
        <w:rPr>
          <w:rFonts w:hint="eastAsia"/>
        </w:rPr>
        <w:br/>
      </w:r>
      <w:r>
        <w:rPr>
          <w:rFonts w:hint="eastAsia"/>
        </w:rPr>
        <w:t>　　第二节 影视周边玩具市场规模的构成</w:t>
      </w:r>
      <w:r>
        <w:rPr>
          <w:rFonts w:hint="eastAsia"/>
        </w:rPr>
        <w:br/>
      </w:r>
      <w:r>
        <w:rPr>
          <w:rFonts w:hint="eastAsia"/>
        </w:rPr>
        <w:t>　　　　一、影视周边玩具客户群体特征与偏好分析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二、不同类型影视周边玩具市场规模分布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三、各地区影视周边玩具市场规模差异与特点</w:t>
      </w:r>
      <w:r>
        <w:rPr>
          <w:rFonts w:hint="eastAsia"/>
        </w:rPr>
        <w:br/>
      </w:r>
      <w:r>
        <w:rPr>
          <w:rFonts w:hint="eastAsia"/>
        </w:rPr>
        <w:t>　　第三节 影视周边玩具市场规模的预测与展望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一、未来几年影视周边玩具市场规模增长预测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2024-2025年影视周边玩具行业技术发展现状及趋势分析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影视周边玩具行业技术发展现状分析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国内外影视周边玩具行业技术差距分析及差距形成的主要原因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影视周边玩具行业技术发展方向、趋势预测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提升影视周边玩具行业技术能力策略建议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2019-2024年中国影视周边玩具行业总体发展与财务状况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2019-2024年影视周边玩具行业规模情况</w:t>
      </w:r>
      <w:r>
        <w:rPr>
          <w:rFonts w:hint="eastAsia"/>
        </w:rPr>
        <w:br/>
      </w:r>
      <w:r>
        <w:rPr>
          <w:rFonts w:hint="eastAsia"/>
        </w:rPr>
        <w:t>　　　　一、影视周边玩具行业企业数量规模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二、影视周边玩具行业从业人员规模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三、影视周边玩具行业市场敏感性分析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2019-2024年影视周边玩具行业财务能力分析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一、影视周边玩具行业盈利能力</w:t>
      </w:r>
      <w:r>
        <w:rPr>
          <w:rFonts w:hint="eastAsia"/>
        </w:rPr>
        <w:br/>
      </w:r>
      <w:r>
        <w:rPr>
          <w:rFonts w:hint="eastAsia"/>
        </w:rPr>
        <w:t>　　　　二、影视周边玩具行业偿债能力</w:t>
      </w:r>
      <w:r>
        <w:rPr>
          <w:rFonts w:hint="eastAsia"/>
        </w:rPr>
        <w:br/>
      </w:r>
      <w:r>
        <w:rPr>
          <w:rFonts w:hint="eastAsia"/>
        </w:rPr>
        <w:t>　　　　三、影视周边玩具行业营运能力</w:t>
      </w:r>
      <w:r>
        <w:rPr>
          <w:rFonts w:hint="eastAsia"/>
        </w:rPr>
        <w:br/>
      </w:r>
      <w:r>
        <w:rPr>
          <w:rFonts w:hint="eastAsia"/>
        </w:rPr>
        <w:t>　　　　四、影视周边玩具行业发展能力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中国影视周边玩具行业细分市场调研与机会挖掘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影视周边玩具细分市场（一）市场调研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影视周边玩具细分市场（二）市场调研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中国影视周边玩具行业区域市场调研分析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2019-2024年中国影视周边玩具行业重点区域调研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一、重点地区（一）影视周边玩具市场规模与特点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二、重点地区（二）影视周边玩具市场规模及特点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三、重点地区（三）影视周边玩具市场规模及特点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四、重点地区（四）影视周边玩具市场规模及特点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不同区域影视周边玩具市场的对比与启示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二、影视周边玩具市场拓展策略与建议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中国影视周边玩具行业的营销渠道与客户分析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影视周边玩具行业渠道分析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二、各类渠道对影视周边玩具行业的影响</w:t>
      </w:r>
      <w:r>
        <w:rPr>
          <w:rFonts w:hint="eastAsia"/>
        </w:rPr>
        <w:br/>
      </w:r>
      <w:r>
        <w:rPr>
          <w:rFonts w:hint="eastAsia"/>
        </w:rPr>
        <w:t>　　　　三、主要影视周边玩具企业渠道策略研究</w:t>
      </w:r>
      <w:r>
        <w:rPr>
          <w:rFonts w:hint="eastAsia"/>
        </w:rPr>
        <w:br/>
      </w:r>
      <w:r>
        <w:rPr>
          <w:rFonts w:hint="eastAsia"/>
        </w:rPr>
        <w:t>　　第二节 影视周边玩具行业客户分析与定位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中国影视周边玩具行业竞争格局及策略选择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影视周边玩具行业总体市场竞争状况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一、影视周边玩具行业竞争结构分析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二、影视周边玩具企业竞争格局与集中度评估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三、影视周边玩具行业SWOT分析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影视周边玩具行业重点企业调研分析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影视周边玩具企业发展策略分析</w:t>
      </w:r>
      <w:r>
        <w:rPr>
          <w:rFonts w:hint="eastAsia"/>
        </w:rPr>
        <w:br/>
      </w:r>
      <w:r>
        <w:rPr>
          <w:rFonts w:hint="eastAsia"/>
        </w:rPr>
        <w:t>　　第一节 影视周边玩具市场与销售策略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影视周边玩具品牌战略思考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中国影视周边玩具行业发展环境分析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二、影视周边玩具行业主管部门、监管体制及相关政策法规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3、影视周边玩具行业的主要法律、法规和政策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4、2025年影视周边玩具行业法律法规和政策对行业的影响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二、影视周边玩具消费者需求分析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一、影视周边玩具技术的应用与创新</w:t>
      </w:r>
      <w:r>
        <w:rPr>
          <w:rFonts w:hint="eastAsia"/>
        </w:rPr>
        <w:br/>
      </w:r>
      <w:r>
        <w:rPr>
          <w:rFonts w:hint="eastAsia"/>
        </w:rPr>
        <w:t>　　　　二、影视周边玩具行业发展的技术趋势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2025-2031年影视周边玩具行业展趋势预测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2025-2031年影视周边玩具市场发展前景分析</w:t>
      </w:r>
      <w:r>
        <w:rPr>
          <w:rFonts w:hint="eastAsia"/>
        </w:rPr>
        <w:br/>
      </w:r>
      <w:r>
        <w:rPr>
          <w:rFonts w:hint="eastAsia"/>
        </w:rPr>
        <w:t>　　　　一、影视周边玩具市场发展潜力</w:t>
      </w:r>
      <w:r>
        <w:rPr>
          <w:rFonts w:hint="eastAsia"/>
        </w:rPr>
        <w:br/>
      </w:r>
      <w:r>
        <w:rPr>
          <w:rFonts w:hint="eastAsia"/>
        </w:rPr>
        <w:t>　　　　二、影视周边玩具市场前景分析</w:t>
      </w:r>
      <w:r>
        <w:rPr>
          <w:rFonts w:hint="eastAsia"/>
        </w:rPr>
        <w:br/>
      </w:r>
      <w:r>
        <w:rPr>
          <w:rFonts w:hint="eastAsia"/>
        </w:rPr>
        <w:t>　　　　三、影视周边玩具细分行业发展前景分析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2025-2031年影视周边玩具发展趋势预测</w:t>
      </w:r>
      <w:r>
        <w:rPr>
          <w:rFonts w:hint="eastAsia"/>
        </w:rPr>
        <w:br/>
      </w:r>
      <w:r>
        <w:rPr>
          <w:rFonts w:hint="eastAsia"/>
        </w:rPr>
        <w:t>　　　　一、影视周边玩具发展趋势预测</w:t>
      </w:r>
      <w:r>
        <w:rPr>
          <w:rFonts w:hint="eastAsia"/>
        </w:rPr>
        <w:br/>
      </w:r>
      <w:r>
        <w:rPr>
          <w:rFonts w:hint="eastAsia"/>
        </w:rPr>
        <w:t>　　　　二、影视周边玩具市场规模预测</w:t>
      </w:r>
      <w:r>
        <w:rPr>
          <w:rFonts w:hint="eastAsia"/>
        </w:rPr>
        <w:br/>
      </w:r>
      <w:r>
        <w:rPr>
          <w:rFonts w:hint="eastAsia"/>
        </w:rPr>
        <w:t>　　　　三、影视周边玩具细分市场发展趋势预测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未来影视周边玩具行业挑战与机遇探讨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一、影视周边玩具行业挑战</w:t>
      </w:r>
      <w:r>
        <w:rPr>
          <w:rFonts w:hint="eastAsia"/>
        </w:rPr>
        <w:br/>
      </w:r>
      <w:r>
        <w:rPr>
          <w:rFonts w:hint="eastAsia"/>
        </w:rPr>
        <w:t>　　　　二、影视周边玩具行业机遇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影视周边玩具行业研究结论及建议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对影视周边玩具行业发展的建议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 对影视周边玩具企业和投资者的建议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影视周边玩具行业现状</w:t>
      </w:r>
      <w:r>
        <w:rPr>
          <w:rFonts w:hint="eastAsia"/>
        </w:rPr>
        <w:br/>
      </w:r>
      <w:r>
        <w:rPr>
          <w:rFonts w:hint="eastAsia"/>
        </w:rPr>
        <w:t>　　图表 影视周边玩具行业产业链调研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2019-2024年影视周边玩具行业市场容量统计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2019-2024年中国影视周边玩具行业市场规模情况</w:t>
      </w:r>
      <w:r>
        <w:rPr>
          <w:rFonts w:hint="eastAsia"/>
        </w:rPr>
        <w:br/>
      </w:r>
      <w:r>
        <w:rPr>
          <w:rFonts w:hint="eastAsia"/>
        </w:rPr>
        <w:t>　　图表 影视周边玩具行业动态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2019-2024年中国影视周边玩具行业销售收入统计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2019-2024年中国影视周边玩具行业盈利统计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2019-2024年中国影视周边玩具行业利润总额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2019-2024年中国影视周边玩具行业企业数量统计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2019-2024年中国影视周边玩具行业竞争力分析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2019-2024年中国影视周边玩具行业盈利能力分析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2019-2024年中国影视周边玩具行业运营能力分析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2019-2024年中国影视周边玩具行业偿债能力分析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2019-2024年中国影视周边玩具行业发展能力分析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2019-2024年中国影视周边玩具行业经营效益分析</w:t>
      </w:r>
      <w:r>
        <w:rPr>
          <w:rFonts w:hint="eastAsia"/>
        </w:rPr>
        <w:br/>
      </w:r>
      <w:r>
        <w:rPr>
          <w:rFonts w:hint="eastAsia"/>
        </w:rPr>
        <w:t>　　图表 影视周边玩具行业竞争对手分析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**地区影视周边玩具市场规模</w:t>
      </w:r>
      <w:r>
        <w:rPr>
          <w:rFonts w:hint="eastAsia"/>
        </w:rPr>
        <w:br/>
      </w:r>
      <w:r>
        <w:rPr>
          <w:rFonts w:hint="eastAsia"/>
        </w:rPr>
        <w:t>　　图表 **地区影视周边玩具行业市场需求</w:t>
      </w:r>
      <w:r>
        <w:rPr>
          <w:rFonts w:hint="eastAsia"/>
        </w:rPr>
        <w:br/>
      </w:r>
      <w:r>
        <w:rPr>
          <w:rFonts w:hint="eastAsia"/>
        </w:rPr>
        <w:t>　　图表 **地区影视周边玩具市场调研</w:t>
      </w:r>
      <w:r>
        <w:rPr>
          <w:rFonts w:hint="eastAsia"/>
        </w:rPr>
        <w:br/>
      </w:r>
      <w:r>
        <w:rPr>
          <w:rFonts w:hint="eastAsia"/>
        </w:rPr>
        <w:t>　　图表 **地区影视周边玩具行业市场需求分析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**地区影视周边玩具市场规模</w:t>
      </w:r>
      <w:r>
        <w:rPr>
          <w:rFonts w:hint="eastAsia"/>
        </w:rPr>
        <w:br/>
      </w:r>
      <w:r>
        <w:rPr>
          <w:rFonts w:hint="eastAsia"/>
        </w:rPr>
        <w:t>　　图表 **地区影视周边玩具行业市场需求</w:t>
      </w:r>
      <w:r>
        <w:rPr>
          <w:rFonts w:hint="eastAsia"/>
        </w:rPr>
        <w:br/>
      </w:r>
      <w:r>
        <w:rPr>
          <w:rFonts w:hint="eastAsia"/>
        </w:rPr>
        <w:t>　　图表 **地区影视周边玩具市场调研</w:t>
      </w:r>
      <w:r>
        <w:rPr>
          <w:rFonts w:hint="eastAsia"/>
        </w:rPr>
        <w:br/>
      </w:r>
      <w:r>
        <w:rPr>
          <w:rFonts w:hint="eastAsia"/>
        </w:rPr>
        <w:t>　　图表 **地区影视周边玩具行业市场需求分析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影视周边玩具重点企业（一）基本信息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影视周边玩具重点企业（一）经营情况分析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影视周边玩具重点企业（一）盈利能力情况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影视周边玩具重点企业（一）偿债能力情况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影视周边玩具重点企业（一）运营能力情况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影视周边玩具重点企业（一）成长能力情况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影视周边玩具重点企业（二）基本信息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影视周边玩具重点企业（二）经营情况分析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影视周边玩具重点企业（二）盈利能力情况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影视周边玩具重点企业（二）偿债能力情况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影视周边玩具重点企业（二）运营能力情况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影视周边玩具重点企业（二）成长能力情况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2025-2031年中国影视周边玩具行业信息化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2025-2031年中国影视周边玩具行业市场容量预测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2025-2031年中国影视周边玩具行业市场规模预测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2025-2031年中国影视周边玩具行业风险分析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2025-2031年中国影视周边玩具市场前景分析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2025-2031年中国影视周边玩具行业发展趋势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8ed35112a4444" w:history="1">
        <w:r>
          <w:rPr>
            <w:rStyle w:val="Hyperlink"/>
          </w:rPr>
          <w:t>2025-2031年中国影视周边玩具行业现状与发展前景分析报告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8ed35112a4444" w:history="1">
        <w:r>
          <w:rPr>
            <w:rStyle w:val="Hyperlink"/>
          </w:rPr>
          <w:t>https://www.20087.com/3/33/YingShiZhouBianWanJuFaZhanXianZhuangQianJing.html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热点：影视道具在哪买、影视周边产品、小孩玩的投影玩具、影视周边分类、投影玩具、影视ip玩具、环球影城玩具价格、影视主题玩具、电影周边产品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a829abafd4970" w:history="1">
      <w:r>
        <w:rPr>
          <w:rStyle w:val="Hyperlink"/>
        </w:rPr>
        <w:t>2025-2031年中国影视周边玩具行业现状与发展前景分析报告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YingShiZhouBianWanJuFaZhanXianZhuangQianJing.html" TargetMode="External" Id="Re348ed35112a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YingShiZhouBianWanJuFaZhanXianZhuangQianJing.html" TargetMode="External" Id="R5a5a829abafd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2025-09-02T02:37:31Z</dcterms:created>
  <dcterms:modified xsi:type="dcterms:W3CDTF">2025-09-02T03:37:31Z</dcterms:modified>
  <dc:subject>2025-2031年中国影视周边玩具行业现状与发展前景分析报告</dc:subject>
  <dc:title>2025-2031年中国影视周边玩具行业现状与发展前景分析报告</dc:title>
  <cp:keywords>2025-2031年中国影视周边玩具行业现状与发展前景分析报告</cp:keywords>
  <dc:description>2025-2031年中国影视周边玩具行业现状与发展前景分析报告</dc:description>
</cp:coreProperties>
</file>