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28fd1006f401b" w:history="1">
              <w:r>
                <w:rPr>
                  <w:rStyle w:val="Hyperlink"/>
                </w:rPr>
                <w:t>2024-2030年中国智能后备箱发展现状与行业前景分析报告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28fd1006f401b" w:history="1">
              <w:r>
                <w:rPr>
                  <w:rStyle w:val="Hyperlink"/>
                </w:rPr>
                <w:t>2024-2030年中国智能后备箱发展现状与行业前景分析报告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28fd1006f401b" w:history="1">
                <w:r>
                  <w:rPr>
                    <w:rStyle w:val="Hyperlink"/>
                  </w:rPr>
                  <w:t>https://www.20087.com/3/93/ZhiNengHouBeiXiangShiChangQianJing.html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后备箱通过集成感应器和电动驱动装置，实现了自动开启关闭功能，提高了用户便利性。目前，智能后备箱技术已较为成熟，广泛应用于各类车型。除了基本的手势控制外，一些高级系统还配备了脚踢感应器，允许用户在双手不便时打开后备箱。此外，智能后备箱还具备防夹手功能，增加了安全性。随着车联网技术的发展，智能后备箱也可以通过智能手机应用程序远程控制，增强了用户体验。</w:t>
      </w:r>
      <w:r>
        <w:rPr>
          <w:rFonts w:hint="eastAsia"/>
        </w:rPr>
        <w:br/>
      </w:r>
      <w:r>
        <w:rPr>
          <w:rFonts w:hint="eastAsia"/>
        </w:rPr>
        <w:t>　　智能后备箱将更加注重智能化与个性化结合，例如通过机器学习算法预测用户使用习惯，自动调整开启高度。同时，随着无人驾驶技术的进步，智能后备箱将能够与其他车辆系统协同工作，实现自动化物流配送等功能。然而，如何降低功耗，延长电池寿命，以及如何提高系统的反应速度，都是未来需要解决的技术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28fd1006f401b" w:history="1">
        <w:r>
          <w:rPr>
            <w:rStyle w:val="Hyperlink"/>
          </w:rPr>
          <w:t>2024-2030年中国智能后备箱发展现状与行业前景分析报告</w:t>
        </w:r>
      </w:hyperlink>
      <w:r>
        <w:rPr>
          <w:rFonts w:hint="eastAsia"/>
        </w:rPr>
        <w:t>》对智能后备箱产业链进行了全面梳理，深入分析了智能后备箱市场规模与需求，探讨了智能后备箱价格体系及市场动态。智能后备箱报告通过详实的数据，客观展现了智能后备箱行业现状，并对市场前景及发展趋势进行了科学预测。同时，智能后备箱报告聚焦智能后备箱重点企业，评估了竞争格局、市场集中度及品牌影响力，进一步细分了市场，揭示了智能后备箱各细分领域的增长潜力和投资机会。智能后备箱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智能后备箱行业概述</w:t>
      </w:r>
      <w:r>
        <w:rPr>
          <w:rFonts w:hint="eastAsia"/>
        </w:rPr>
        <w:br/>
      </w:r>
      <w:r>
        <w:rPr>
          <w:rFonts w:hint="eastAsia"/>
        </w:rPr>
        <w:t>　　第一节 智能后备箱定义与分类</w:t>
      </w:r>
      <w:r>
        <w:rPr>
          <w:rFonts w:hint="eastAsia"/>
        </w:rPr>
        <w:br/>
      </w:r>
      <w:r>
        <w:rPr>
          <w:rFonts w:hint="eastAsia"/>
        </w:rPr>
        <w:t>　　第二节 智能后备箱应用领域</w:t>
      </w:r>
      <w:r>
        <w:rPr>
          <w:rFonts w:hint="eastAsia"/>
        </w:rPr>
        <w:br/>
      </w:r>
      <w:r>
        <w:rPr>
          <w:rFonts w:hint="eastAsia"/>
        </w:rPr>
        <w:t>　　第三节 智能后备箱行业经济指标分析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一、智能后备箱行业赢利性评估</w:t>
      </w:r>
      <w:r>
        <w:rPr>
          <w:rFonts w:hint="eastAsia"/>
        </w:rPr>
        <w:br/>
      </w:r>
      <w:r>
        <w:rPr>
          <w:rFonts w:hint="eastAsia"/>
        </w:rPr>
        <w:t>　　　　二、智能后备箱行业成长速度分析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三、智能后备箱附加值提升空间探讨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四、智能后备箱行业进入壁垒分析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五、智能后备箱行业风险性评估</w:t>
      </w:r>
      <w:r>
        <w:rPr>
          <w:rFonts w:hint="eastAsia"/>
        </w:rPr>
        <w:br/>
      </w:r>
      <w:r>
        <w:rPr>
          <w:rFonts w:hint="eastAsia"/>
        </w:rPr>
        <w:t>　　　　六、智能后备箱行业周期性分析</w:t>
      </w:r>
      <w:r>
        <w:rPr>
          <w:rFonts w:hint="eastAsia"/>
        </w:rPr>
        <w:br/>
      </w:r>
      <w:r>
        <w:rPr>
          <w:rFonts w:hint="eastAsia"/>
        </w:rPr>
        <w:t>　　　　七、智能后备箱行业竞争程度指标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八、智能后备箱行业成熟度综合分析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智能后备箱产业链及经营模式分析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三、智能后备箱销售模式与渠道策略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全球智能后备箱市场发展分析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2023-2024年全球智能后备箱行业发展分析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一、全球智能后备箱行业市场规模与趋势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二、全球智能后备箱行业发展特点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三、全球智能后备箱行业竞争格局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主要国家与地区智能后备箱市场分析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2024-2030年全球智能后备箱行业发展趋势与前景预测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一、智能后备箱技术发展趋势</w:t>
      </w:r>
      <w:r>
        <w:rPr>
          <w:rFonts w:hint="eastAsia"/>
        </w:rPr>
        <w:br/>
      </w:r>
      <w:r>
        <w:rPr>
          <w:rFonts w:hint="eastAsia"/>
        </w:rPr>
        <w:t>　　　　二、智能后备箱行业发展趋势</w:t>
      </w:r>
      <w:r>
        <w:rPr>
          <w:rFonts w:hint="eastAsia"/>
        </w:rPr>
        <w:br/>
      </w:r>
      <w:r>
        <w:rPr>
          <w:rFonts w:hint="eastAsia"/>
        </w:rPr>
        <w:t>　　　　三、智能后备箱行业发展潜力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中国智能后备箱行业市场分析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2023-2024年智能后备箱产能与投资动态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一、国内智能后备箱产能现状与利用效率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二、智能后备箱产能扩张与投资动态分析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2024-2030年智能后备箱行业产量统计与趋势预测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一、2019-2024年智能后备箱行业数据与增长趋势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1、2019-2024年智能后备箱产量及增长趋势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2、2019-2024年智能后备箱细分产品产量及份额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二、智能后备箱产量影响因素分析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三、2024-2030年智能后备箱产量预测</w:t>
      </w:r>
      <w:r>
        <w:rPr>
          <w:rFonts w:hint="eastAsia"/>
        </w:rPr>
        <w:br/>
      </w:r>
      <w:r>
        <w:rPr>
          <w:rFonts w:hint="eastAsia"/>
        </w:rPr>
        <w:t>　　第三节 2024-2030年智能后备箱市场需求与销售分析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一、2023-2024年智能后备箱行业需求现状</w:t>
      </w:r>
      <w:r>
        <w:rPr>
          <w:rFonts w:hint="eastAsia"/>
        </w:rPr>
        <w:br/>
      </w:r>
      <w:r>
        <w:rPr>
          <w:rFonts w:hint="eastAsia"/>
        </w:rPr>
        <w:t>　　　　二、智能后备箱客户群体与需求特点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三、2019-2024年智能后备箱行业销售规模分析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四、2024-2030年智能后备箱市场增长潜力与规模预测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中国智能后备箱细分市场分析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一、2023-2024年智能后备箱主要细分产品市场现状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2023-2024年中国智能后备箱技术发展研究</w:t>
      </w:r>
      <w:r>
        <w:rPr>
          <w:rFonts w:hint="eastAsia"/>
        </w:rPr>
        <w:br/>
      </w:r>
      <w:r>
        <w:rPr>
          <w:rFonts w:hint="eastAsia"/>
        </w:rPr>
        <w:t>　　第一节 当前智能后备箱技术发展现状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智能后备箱技术未来发展趋势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智能后备箱价格机制与竞争策略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一、2019-2024年智能后备箱市场价格走势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智能后备箱定价策略与方法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2024-2030年智能后备箱价格竞争态势与趋势预测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中国智能后备箱行业重点区域市场研究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2023-2024年重点区域智能后备箱市场发展概况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二、2019-2024年智能后备箱市场需求规模情况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三、2024-2030年智能后备箱行业发展潜力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二、2019-2024年智能后备箱市场需求规模情况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三、2024-2030年智能后备箱行业发展潜力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二、2019-2024年智能后备箱市场需求规模情况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三、2024-2030年智能后备箱行业发展潜力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二、2019-2024年智能后备箱市场需求规模情况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三、2024-2030年智能后备箱行业发展潜力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二、2019-2024年智能后备箱市场需求规模情况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三、2024-2030年智能后备箱行业发展潜力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2019-2024年中国智能后备箱行业进出口情况分析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智能后备箱行业进口规模与来源分析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一、2019-2024年智能后备箱进口规模分析</w:t>
      </w:r>
      <w:r>
        <w:rPr>
          <w:rFonts w:hint="eastAsia"/>
        </w:rPr>
        <w:br/>
      </w:r>
      <w:r>
        <w:rPr>
          <w:rFonts w:hint="eastAsia"/>
        </w:rPr>
        <w:t>　　　　二、智能后备箱主要进口来源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智能后备箱行业出口规模与目的地分析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一、2019-2024年智能后备箱出口规模分析</w:t>
      </w:r>
      <w:r>
        <w:rPr>
          <w:rFonts w:hint="eastAsia"/>
        </w:rPr>
        <w:br/>
      </w:r>
      <w:r>
        <w:rPr>
          <w:rFonts w:hint="eastAsia"/>
        </w:rPr>
        <w:t>　　　　二、智能后备箱主要出口目的地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2019-2024年中国智能后备箱总体规模与财务指标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中国智能后备箱行业总体规模分析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一、智能后备箱企业数量与结构</w:t>
      </w:r>
      <w:r>
        <w:rPr>
          <w:rFonts w:hint="eastAsia"/>
        </w:rPr>
        <w:br/>
      </w:r>
      <w:r>
        <w:rPr>
          <w:rFonts w:hint="eastAsia"/>
        </w:rPr>
        <w:t>　　　　二、智能后备箱从业人员规模</w:t>
      </w:r>
      <w:r>
        <w:rPr>
          <w:rFonts w:hint="eastAsia"/>
        </w:rPr>
        <w:br/>
      </w:r>
      <w:r>
        <w:rPr>
          <w:rFonts w:hint="eastAsia"/>
        </w:rPr>
        <w:t>　　　　三、智能后备箱行业资产状况</w:t>
      </w:r>
      <w:r>
        <w:rPr>
          <w:rFonts w:hint="eastAsia"/>
        </w:rPr>
        <w:br/>
      </w:r>
      <w:r>
        <w:rPr>
          <w:rFonts w:hint="eastAsia"/>
        </w:rPr>
        <w:t>　　第二节 中国智能后备箱行业财务指标总体分析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智能后备箱行业重点企业经营状况分析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智能后备箱重点企业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智能后备箱领先企业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智能后备箱标杆企业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智能后备箱代表企业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智能后备箱龙头企业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智能后备箱重点企业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中国智能后备箱行业竞争格局分析</w:t>
      </w:r>
      <w:r>
        <w:rPr>
          <w:rFonts w:hint="eastAsia"/>
        </w:rPr>
        <w:br/>
      </w:r>
      <w:r>
        <w:rPr>
          <w:rFonts w:hint="eastAsia"/>
        </w:rPr>
        <w:t>　　第一节 智能后备箱行业竞争格局总览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2023-2024年智能后备箱行业竞争力分析</w:t>
      </w:r>
      <w:r>
        <w:rPr>
          <w:rFonts w:hint="eastAsia"/>
        </w:rPr>
        <w:br/>
      </w:r>
      <w:r>
        <w:rPr>
          <w:rFonts w:hint="eastAsia"/>
        </w:rPr>
        <w:t>　　　　一、智能后备箱供应商议价能力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四、智能后备箱替代品威胁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2019-2024年智能后备箱行业企业并购活动分析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2023-2024年智能后备箱行业会展与招投标活动分析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一、智能后备箱行业会展活动及其市场影响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2024年中国智能后备箱企业发展策略分析</w:t>
      </w:r>
      <w:r>
        <w:rPr>
          <w:rFonts w:hint="eastAsia"/>
        </w:rPr>
        <w:br/>
      </w:r>
      <w:r>
        <w:rPr>
          <w:rFonts w:hint="eastAsia"/>
        </w:rPr>
        <w:t>　　第一节 智能后备箱市场策略分析</w:t>
      </w:r>
      <w:r>
        <w:rPr>
          <w:rFonts w:hint="eastAsia"/>
        </w:rPr>
        <w:br/>
      </w:r>
      <w:r>
        <w:rPr>
          <w:rFonts w:hint="eastAsia"/>
        </w:rPr>
        <w:t>　　　　一、智能后备箱市场定位与拓展策略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二、智能后备箱市场细分与目标客户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智能后备箱销售策略分析</w:t>
      </w:r>
      <w:r>
        <w:rPr>
          <w:rFonts w:hint="eastAsia"/>
        </w:rPr>
        <w:br/>
      </w:r>
      <w:r>
        <w:rPr>
          <w:rFonts w:hint="eastAsia"/>
        </w:rPr>
        <w:t>　　　　一、智能后备箱销售渠道与网络建设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提高智能后备箱企业竞争力建议</w:t>
      </w:r>
      <w:r>
        <w:rPr>
          <w:rFonts w:hint="eastAsia"/>
        </w:rPr>
        <w:br/>
      </w:r>
      <w:r>
        <w:rPr>
          <w:rFonts w:hint="eastAsia"/>
        </w:rPr>
        <w:t>　　　　一、智能后备箱技术创新与管理优化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智能后备箱品牌战略思考</w:t>
      </w:r>
      <w:r>
        <w:rPr>
          <w:rFonts w:hint="eastAsia"/>
        </w:rPr>
        <w:br/>
      </w:r>
      <w:r>
        <w:rPr>
          <w:rFonts w:hint="eastAsia"/>
        </w:rPr>
        <w:t>　　　　一、智能后备箱品牌建设与维护</w:t>
      </w:r>
      <w:r>
        <w:rPr>
          <w:rFonts w:hint="eastAsia"/>
        </w:rPr>
        <w:br/>
      </w:r>
      <w:r>
        <w:rPr>
          <w:rFonts w:hint="eastAsia"/>
        </w:rPr>
        <w:t>　　　　二、智能后备箱品牌影响力与市场竞争力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中国智能后备箱行业风险与对策</w:t>
      </w:r>
      <w:r>
        <w:rPr>
          <w:rFonts w:hint="eastAsia"/>
        </w:rPr>
        <w:br/>
      </w:r>
      <w:r>
        <w:rPr>
          <w:rFonts w:hint="eastAsia"/>
        </w:rPr>
        <w:t>　　第一节 智能后备箱行业SWOT分析</w:t>
      </w:r>
      <w:r>
        <w:rPr>
          <w:rFonts w:hint="eastAsia"/>
        </w:rPr>
        <w:br/>
      </w:r>
      <w:r>
        <w:rPr>
          <w:rFonts w:hint="eastAsia"/>
        </w:rPr>
        <w:t>　　　　一、智能后备箱行业优势分析</w:t>
      </w:r>
      <w:r>
        <w:rPr>
          <w:rFonts w:hint="eastAsia"/>
        </w:rPr>
        <w:br/>
      </w:r>
      <w:r>
        <w:rPr>
          <w:rFonts w:hint="eastAsia"/>
        </w:rPr>
        <w:t>　　　　二、智能后备箱行业劣势分析</w:t>
      </w:r>
      <w:r>
        <w:rPr>
          <w:rFonts w:hint="eastAsia"/>
        </w:rPr>
        <w:br/>
      </w:r>
      <w:r>
        <w:rPr>
          <w:rFonts w:hint="eastAsia"/>
        </w:rPr>
        <w:t>　　　　三、智能后备箱市场机会探索</w:t>
      </w:r>
      <w:r>
        <w:rPr>
          <w:rFonts w:hint="eastAsia"/>
        </w:rPr>
        <w:br/>
      </w:r>
      <w:r>
        <w:rPr>
          <w:rFonts w:hint="eastAsia"/>
        </w:rPr>
        <w:t>　　　　四、智能后备箱市场威胁评估</w:t>
      </w:r>
      <w:r>
        <w:rPr>
          <w:rFonts w:hint="eastAsia"/>
        </w:rPr>
        <w:br/>
      </w:r>
      <w:r>
        <w:rPr>
          <w:rFonts w:hint="eastAsia"/>
        </w:rPr>
        <w:t>　　第二节 智能后备箱行业风险及对策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2024-2030年中国智能后备箱行业前景与发展趋势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智能后备箱行业发展环境分析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2024-2030年智能后备箱行业发展趋势与方向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一、智能后备箱行业发展方向预测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二、智能后备箱发展趋势分析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2024-2030年智能后备箱行业发展潜力与机遇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一、智能后备箱市场发展潜力评估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二、智能后备箱新兴市场与机遇探索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智能后备箱行业研究结论与建议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中:智:林:智能后备箱行业发展建议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智能后备箱行业历程</w:t>
      </w:r>
      <w:r>
        <w:rPr>
          <w:rFonts w:hint="eastAsia"/>
        </w:rPr>
        <w:br/>
      </w:r>
      <w:r>
        <w:rPr>
          <w:rFonts w:hint="eastAsia"/>
        </w:rPr>
        <w:t>　　图表 智能后备箱行业生命周期</w:t>
      </w:r>
      <w:r>
        <w:rPr>
          <w:rFonts w:hint="eastAsia"/>
        </w:rPr>
        <w:br/>
      </w:r>
      <w:r>
        <w:rPr>
          <w:rFonts w:hint="eastAsia"/>
        </w:rPr>
        <w:t>　　图表 智能后备箱行业产业链分析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2019-2024年中国智能后备箱行业市场规模及增长情况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2019-2024年智能后备箱行业市场容量分析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2019-2024年中国智能后备箱行业产能统计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2019-2024年中国智能后备箱行业产量及增长趋势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2019-2024年中国智能后备箱市场需求量及增速统计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2024年中国智能后备箱行业需求领域分布格局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2019-2024年中国智能后备箱行业销售收入分析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2019-2024年中国智能后备箱行业盈利情况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2019-2024年中国智能后备箱行业利润总额统计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2019-2024年中国智能后备箱进口数量分析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2019-2024年中国智能后备箱进口金额分析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2019-2024年中国智能后备箱出口数量分析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2019-2024年中国智能后备箱出口金额分析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2024年中国智能后备箱进口国家及地区分析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2024年中国智能后备箱出口国家及地区分析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2019-2024年中国智能后备箱行业企业数量情况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2019-2024年中国智能后备箱行业企业平均规模情况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**地区智能后备箱市场规模及增长情况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**地区智能后备箱行业市场需求情况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**地区智能后备箱市场规模及增长情况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**地区智能后备箱行业市场需求情况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**地区智能后备箱市场规模及增长情况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**地区智能后备箱行业市场需求情况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**地区智能后备箱市场规模及增长情况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**地区智能后备箱行业市场需求情况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智能后备箱重点企业（一）基本信息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智能后备箱重点企业（一）经营情况分析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智能后备箱重点企业（一）主要经济指标情况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智能后备箱重点企业（一）盈利能力情况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智能后备箱重点企业（一）偿债能力情况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智能后备箱重点企业（一）运营能力情况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智能后备箱重点企业（一）成长能力情况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智能后备箱重点企业（二）基本信息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智能后备箱重点企业（二）经营情况分析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智能后备箱重点企业（二）主要经济指标情况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智能后备箱重点企业（二）盈利能力情况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智能后备箱重点企业（二）偿债能力情况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智能后备箱重点企业（二）运营能力情况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智能后备箱重点企业（二）成长能力情况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智能后备箱企业信息</w:t>
      </w:r>
      <w:r>
        <w:rPr>
          <w:rFonts w:hint="eastAsia"/>
        </w:rPr>
        <w:br/>
      </w:r>
      <w:r>
        <w:rPr>
          <w:rFonts w:hint="eastAsia"/>
        </w:rPr>
        <w:t>　　图表 智能后备箱企业经营情况分析</w:t>
      </w:r>
      <w:r>
        <w:rPr>
          <w:rFonts w:hint="eastAsia"/>
        </w:rPr>
        <w:br/>
      </w:r>
      <w:r>
        <w:rPr>
          <w:rFonts w:hint="eastAsia"/>
        </w:rPr>
        <w:t>　　图表 智能后备箱重点企业（三）主要经济指标情况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智能后备箱重点企业（三）盈利能力情况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智能后备箱重点企业（三）偿债能力情况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智能后备箱重点企业（三）运营能力情况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智能后备箱重点企业（三）成长能力情况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2024-2030年中国智能后备箱行业产能预测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2024-2030年中国智能后备箱行业产量预测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2024-2030年中国智能后备箱市场需求量预测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2024-2030年中国智能后备箱行业供需平衡预测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2024-2030年中国智能后备箱行业市场容量预测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2024-2030年中国智能后备箱行业市场规模预测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2024-2030年中国智能后备箱市场前景分析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2024-2030年中国智能后备箱发展趋势预测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28fd1006f401b" w:history="1">
        <w:r>
          <w:rPr>
            <w:rStyle w:val="Hyperlink"/>
          </w:rPr>
          <w:t>2024-2030年中国智能后备箱发展现状与行业前景分析报告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28fd1006f401b" w:history="1">
        <w:r>
          <w:rPr>
            <w:rStyle w:val="Hyperlink"/>
          </w:rPr>
          <w:t>https://www.20087.com/3/93/ZhiNengHouBeiXiangShiChangQianJing.html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ee4a700584360" w:history="1">
      <w:r>
        <w:rPr>
          <w:rStyle w:val="Hyperlink"/>
        </w:rPr>
        <w:t>2024-2030年中国智能后备箱发展现状与行业前景分析报告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iNengHouBeiXiangShiChangQianJing.html" TargetMode="External" Id="R9b228fd1006f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iNengHouBeiXiangShiChangQianJing.html" TargetMode="External" Id="Rd56ee4a70058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2024-09-11T04:57:58Z</dcterms:created>
  <dcterms:modified xsi:type="dcterms:W3CDTF">2024-09-11T05:57:58Z</dcterms:modified>
  <dc:subject>2024-2030年中国智能后备箱发展现状与行业前景分析报告</dc:subject>
  <dc:title>2024-2030年中国智能后备箱发展现状与行业前景分析报告</dc:title>
  <cp:keywords>2024-2030年中国智能后备箱发展现状与行业前景分析报告</cp:keywords>
  <dc:description>2024-2030年中国智能后备箱发展现状与行业前景分析报告</dc:description>
</cp:coreProperties>
</file>