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20bc9302e48df" w:history="1">
              <w:r>
                <w:rPr>
                  <w:rStyle w:val="Hyperlink"/>
                </w:rPr>
                <w:t>中国杂志印刷市场调查研究与发展前景报告（2025-2031年）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20bc9302e48df" w:history="1">
              <w:r>
                <w:rPr>
                  <w:rStyle w:val="Hyperlink"/>
                </w:rPr>
                <w:t>中国杂志印刷市场调查研究与发展前景报告（2025-2031年）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20bc9302e48df" w:history="1">
                <w:r>
                  <w:rPr>
                    <w:rStyle w:val="Hyperlink"/>
                  </w:rPr>
                  <w:t>https://www.20087.com/3/93/ZaZhiYinShuaHangYeQianJingFenXi.html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志印刷是传统出版产业链的重要环节，长期以来承担着纸质媒体内容传播的功能。目前，受数字阅读普及、广告投放转移及读者群体萎缩等因素影响，杂志行业整体呈现下行趋势，印刷量明显下滑。尽管如此，部分专业性强、内容垂直化或具有收藏价值的期刊仍保持一定市场需求，如学术类、艺术类、高端时尚类杂志。与此同时，印刷企业也在积极调整业务结构，通过提供个性化定制、短版印刷、按需出版等方式拓展生存空间。此外，在环保法规趋严背景下，绿色印刷技术的应用日益广泛，推动行业向低碳、节能方向转型。</w:t>
      </w:r>
      <w:r>
        <w:rPr>
          <w:rFonts w:hint="eastAsia"/>
        </w:rPr>
        <w:br/>
      </w:r>
      <w:r>
        <w:rPr>
          <w:rFonts w:hint="eastAsia"/>
        </w:rPr>
        <w:t>　　未来，杂志印刷行业将面临持续收缩与结构性调整并存的局面。虽然大众类杂志市场难以恢复往日活力，但小众精品化、限量版、定制化内容的印刷需求仍有发展空间，尤其在文化、教育、设计等领域具备独特价值。同时，印刷企业将加快向综合服务商转型，整合内容策划、排版设计、印后加工、物流配送等全流程服务，提升附加价值。数字化与印刷融合趋势明显，云印刷、按需印刷、数据驱动的精准出版模式将有助于降低库存压力和运营成本。此外，环保材料和可持续印刷工艺的应用将进一步深化，以满足政策导向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20bc9302e48df" w:history="1">
        <w:r>
          <w:rPr>
            <w:rStyle w:val="Hyperlink"/>
          </w:rPr>
          <w:t>中国杂志印刷市场调查研究与发展前景报告（2025-2031年）</w:t>
        </w:r>
      </w:hyperlink>
      <w:r>
        <w:rPr>
          <w:rFonts w:hint="eastAsia"/>
        </w:rPr>
        <w:t>》基于科学的市场调研与数据分析，全面解析了杂志印刷行业的市场规模、市场需求及发展现状。报告深入探讨了杂志印刷产业链结构、细分市场特点及技术发展方向，并结合宏观经济环境与消费者需求变化，对杂志印刷行业前景与未来趋势进行了科学预测，揭示了潜在增长空间。通过对杂志印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杂志印刷产业概述</w:t>
      </w:r>
      <w:r>
        <w:rPr>
          <w:rFonts w:hint="eastAsia"/>
        </w:rPr>
        <w:br/>
      </w:r>
      <w:r>
        <w:rPr>
          <w:rFonts w:hint="eastAsia"/>
        </w:rPr>
        <w:t>　　第一节 杂志印刷定义与分类</w:t>
      </w:r>
      <w:r>
        <w:rPr>
          <w:rFonts w:hint="eastAsia"/>
        </w:rPr>
        <w:br/>
      </w:r>
      <w:r>
        <w:rPr>
          <w:rFonts w:hint="eastAsia"/>
        </w:rPr>
        <w:t>　　第二节 杂志印刷产业链结构及关键环节剖析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杂志印刷商业模式与盈利模式解析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杂志印刷经济指标与行业评估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全球杂志印刷市场发展综述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2019-2024年全球杂志印刷市场规模及增长趋势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主要国家与地区杂志印刷市场对比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2025-2031年全球杂志印刷行业发展趋势与前景预测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国际杂志印刷市场发展趋势及对我国启示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二、对我国杂志印刷市场的借鉴意义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中国杂志印刷行业市场规模分析与预测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杂志印刷市场的总体规模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一、2019-2024年杂志印刷市场规模变化及趋势分析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二、2025年杂志印刷行业市场规模特点</w:t>
      </w:r>
      <w:r>
        <w:rPr>
          <w:rFonts w:hint="eastAsia"/>
        </w:rPr>
        <w:br/>
      </w:r>
      <w:r>
        <w:rPr>
          <w:rFonts w:hint="eastAsia"/>
        </w:rPr>
        <w:t>　　第二节 杂志印刷市场规模的构成</w:t>
      </w:r>
      <w:r>
        <w:rPr>
          <w:rFonts w:hint="eastAsia"/>
        </w:rPr>
        <w:br/>
      </w:r>
      <w:r>
        <w:rPr>
          <w:rFonts w:hint="eastAsia"/>
        </w:rPr>
        <w:t>　　　　一、杂志印刷客户群体特征与偏好分析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二、不同类型杂志印刷市场规模分布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三、各地区杂志印刷市场规模差异与特点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杂志印刷市场规模的预测与展望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一、未来几年杂志印刷市场规模增长预测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2024-2025年杂志印刷行业技术发展现状及趋势分析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杂志印刷行业技术发展现状分析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国内外杂志印刷行业技术差距分析及差距形成的主要原因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杂志印刷行业技术发展方向、趋势预测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提升杂志印刷行业技术能力策略建议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2019-2024年中国杂志印刷行业总体发展与财务状况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2019-2024年杂志印刷行业规模情况</w:t>
      </w:r>
      <w:r>
        <w:rPr>
          <w:rFonts w:hint="eastAsia"/>
        </w:rPr>
        <w:br/>
      </w:r>
      <w:r>
        <w:rPr>
          <w:rFonts w:hint="eastAsia"/>
        </w:rPr>
        <w:t>　　　　一、杂志印刷行业企业数量规模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二、杂志印刷行业从业人员规模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三、杂志印刷行业市场敏感性分析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2019-2024年杂志印刷行业财务能力分析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一、杂志印刷行业盈利能力</w:t>
      </w:r>
      <w:r>
        <w:rPr>
          <w:rFonts w:hint="eastAsia"/>
        </w:rPr>
        <w:br/>
      </w:r>
      <w:r>
        <w:rPr>
          <w:rFonts w:hint="eastAsia"/>
        </w:rPr>
        <w:t>　　　　二、杂志印刷行业偿债能力</w:t>
      </w:r>
      <w:r>
        <w:rPr>
          <w:rFonts w:hint="eastAsia"/>
        </w:rPr>
        <w:br/>
      </w:r>
      <w:r>
        <w:rPr>
          <w:rFonts w:hint="eastAsia"/>
        </w:rPr>
        <w:t>　　　　三、杂志印刷行业营运能力</w:t>
      </w:r>
      <w:r>
        <w:rPr>
          <w:rFonts w:hint="eastAsia"/>
        </w:rPr>
        <w:br/>
      </w:r>
      <w:r>
        <w:rPr>
          <w:rFonts w:hint="eastAsia"/>
        </w:rPr>
        <w:t>　　　　四、杂志印刷行业发展能力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中国杂志印刷行业细分市场调研与机会挖掘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杂志印刷细分市场（一）市场调研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杂志印刷细分市场（二）市场调研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中国杂志印刷行业区域市场调研分析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2019-2024年中国杂志印刷行业重点区域调研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一、重点地区（一）杂志印刷市场规模与特点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二、重点地区（二）杂志印刷市场规模及特点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三、重点地区（三）杂志印刷市场规模及特点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四、重点地区（四）杂志印刷市场规模及特点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不同区域杂志印刷市场的对比与启示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二、杂志印刷市场拓展策略与建议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中国杂志印刷行业的营销渠道与客户分析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杂志印刷行业渠道分析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二、各类渠道对杂志印刷行业的影响</w:t>
      </w:r>
      <w:r>
        <w:rPr>
          <w:rFonts w:hint="eastAsia"/>
        </w:rPr>
        <w:br/>
      </w:r>
      <w:r>
        <w:rPr>
          <w:rFonts w:hint="eastAsia"/>
        </w:rPr>
        <w:t>　　　　三、主要杂志印刷企业渠道策略研究</w:t>
      </w:r>
      <w:r>
        <w:rPr>
          <w:rFonts w:hint="eastAsia"/>
        </w:rPr>
        <w:br/>
      </w:r>
      <w:r>
        <w:rPr>
          <w:rFonts w:hint="eastAsia"/>
        </w:rPr>
        <w:t>　　第二节 杂志印刷行业客户分析与定位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中国杂志印刷行业竞争格局及策略选择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杂志印刷行业总体市场竞争状况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一、杂志印刷行业竞争结构分析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二、杂志印刷企业竞争格局与集中度评估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三、杂志印刷行业SWOT分析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杂志印刷行业重点企业调研分析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杂志印刷企业发展策略分析</w:t>
      </w:r>
      <w:r>
        <w:rPr>
          <w:rFonts w:hint="eastAsia"/>
        </w:rPr>
        <w:br/>
      </w:r>
      <w:r>
        <w:rPr>
          <w:rFonts w:hint="eastAsia"/>
        </w:rPr>
        <w:t>　　第一节 杂志印刷市场与销售策略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杂志印刷品牌战略思考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中国杂志印刷行业发展环境分析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二、杂志印刷行业主管部门、监管体制及相关政策法规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3、杂志印刷行业的主要法律、法规和政策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4、2025年杂志印刷行业法律法规和政策对行业的影响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二、杂志印刷消费者需求分析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一、杂志印刷技术的应用与创新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二、杂志印刷行业发展的技术趋势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2025-2031年杂志印刷行业展趋势预测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2025-2031年杂志印刷市场发展前景分析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一、杂志印刷市场发展潜力</w:t>
      </w:r>
      <w:r>
        <w:rPr>
          <w:rFonts w:hint="eastAsia"/>
        </w:rPr>
        <w:br/>
      </w:r>
      <w:r>
        <w:rPr>
          <w:rFonts w:hint="eastAsia"/>
        </w:rPr>
        <w:t>　　　　二、杂志印刷市场前景分析</w:t>
      </w:r>
      <w:r>
        <w:rPr>
          <w:rFonts w:hint="eastAsia"/>
        </w:rPr>
        <w:br/>
      </w:r>
      <w:r>
        <w:rPr>
          <w:rFonts w:hint="eastAsia"/>
        </w:rPr>
        <w:t>　　　　三、杂志印刷细分行业发展前景分析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2025-2031年杂志印刷发展趋势预测</w:t>
      </w:r>
      <w:r>
        <w:rPr>
          <w:rFonts w:hint="eastAsia"/>
        </w:rPr>
        <w:br/>
      </w:r>
      <w:r>
        <w:rPr>
          <w:rFonts w:hint="eastAsia"/>
        </w:rPr>
        <w:t>　　　　一、杂志印刷发展趋势预测</w:t>
      </w:r>
      <w:r>
        <w:rPr>
          <w:rFonts w:hint="eastAsia"/>
        </w:rPr>
        <w:br/>
      </w:r>
      <w:r>
        <w:rPr>
          <w:rFonts w:hint="eastAsia"/>
        </w:rPr>
        <w:t>　　　　二、杂志印刷市场规模预测</w:t>
      </w:r>
      <w:r>
        <w:rPr>
          <w:rFonts w:hint="eastAsia"/>
        </w:rPr>
        <w:br/>
      </w:r>
      <w:r>
        <w:rPr>
          <w:rFonts w:hint="eastAsia"/>
        </w:rPr>
        <w:t>　　　　三、杂志印刷细分市场发展趋势预测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未来杂志印刷行业挑战与机遇探讨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一、杂志印刷行业挑战</w:t>
      </w:r>
      <w:r>
        <w:rPr>
          <w:rFonts w:hint="eastAsia"/>
        </w:rPr>
        <w:br/>
      </w:r>
      <w:r>
        <w:rPr>
          <w:rFonts w:hint="eastAsia"/>
        </w:rPr>
        <w:t>　　　　二、杂志印刷行业机遇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杂志印刷行业研究结论及建议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对杂志印刷行业发展的建议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中:智:林:对杂志印刷企业和投资者的建议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杂志印刷介绍</w:t>
      </w:r>
      <w:r>
        <w:rPr>
          <w:rFonts w:hint="eastAsia"/>
        </w:rPr>
        <w:br/>
      </w:r>
      <w:r>
        <w:rPr>
          <w:rFonts w:hint="eastAsia"/>
        </w:rPr>
        <w:t>　　图表 杂志印刷图片</w:t>
      </w:r>
      <w:r>
        <w:rPr>
          <w:rFonts w:hint="eastAsia"/>
        </w:rPr>
        <w:br/>
      </w:r>
      <w:r>
        <w:rPr>
          <w:rFonts w:hint="eastAsia"/>
        </w:rPr>
        <w:t>　　图表 杂志印刷产业链分析</w:t>
      </w:r>
      <w:r>
        <w:rPr>
          <w:rFonts w:hint="eastAsia"/>
        </w:rPr>
        <w:br/>
      </w:r>
      <w:r>
        <w:rPr>
          <w:rFonts w:hint="eastAsia"/>
        </w:rPr>
        <w:t>　　图表 杂志印刷主要特点</w:t>
      </w:r>
      <w:r>
        <w:rPr>
          <w:rFonts w:hint="eastAsia"/>
        </w:rPr>
        <w:br/>
      </w:r>
      <w:r>
        <w:rPr>
          <w:rFonts w:hint="eastAsia"/>
        </w:rPr>
        <w:t>　　图表 杂志印刷政策分析</w:t>
      </w:r>
      <w:r>
        <w:rPr>
          <w:rFonts w:hint="eastAsia"/>
        </w:rPr>
        <w:br/>
      </w:r>
      <w:r>
        <w:rPr>
          <w:rFonts w:hint="eastAsia"/>
        </w:rPr>
        <w:t>　　图表 杂志印刷标准 技术</w:t>
      </w:r>
      <w:r>
        <w:rPr>
          <w:rFonts w:hint="eastAsia"/>
        </w:rPr>
        <w:br/>
      </w:r>
      <w:r>
        <w:rPr>
          <w:rFonts w:hint="eastAsia"/>
        </w:rPr>
        <w:t>　　图表 杂志印刷最新消息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2019-2024年杂志印刷行业市场容量统计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杂志印刷价格走势</w:t>
      </w:r>
      <w:r>
        <w:rPr>
          <w:rFonts w:hint="eastAsia"/>
        </w:rPr>
        <w:br/>
      </w:r>
      <w:r>
        <w:rPr>
          <w:rFonts w:hint="eastAsia"/>
        </w:rPr>
        <w:t>　　图表 2024年杂志印刷成本和利润分析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2024年中国杂志印刷行业竞争力分析</w:t>
      </w:r>
      <w:r>
        <w:rPr>
          <w:rFonts w:hint="eastAsia"/>
        </w:rPr>
        <w:br/>
      </w:r>
      <w:r>
        <w:rPr>
          <w:rFonts w:hint="eastAsia"/>
        </w:rPr>
        <w:t>　　图表 杂志印刷优势</w:t>
      </w:r>
      <w:r>
        <w:rPr>
          <w:rFonts w:hint="eastAsia"/>
        </w:rPr>
        <w:br/>
      </w:r>
      <w:r>
        <w:rPr>
          <w:rFonts w:hint="eastAsia"/>
        </w:rPr>
        <w:t>　　图表 杂志印刷劣势</w:t>
      </w:r>
      <w:r>
        <w:rPr>
          <w:rFonts w:hint="eastAsia"/>
        </w:rPr>
        <w:br/>
      </w:r>
      <w:r>
        <w:rPr>
          <w:rFonts w:hint="eastAsia"/>
        </w:rPr>
        <w:t>　　图表 杂志印刷机会</w:t>
      </w:r>
      <w:r>
        <w:rPr>
          <w:rFonts w:hint="eastAsia"/>
        </w:rPr>
        <w:br/>
      </w:r>
      <w:r>
        <w:rPr>
          <w:rFonts w:hint="eastAsia"/>
        </w:rPr>
        <w:t>　　图表 杂志印刷威胁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2019-2024年中国杂志印刷行业经营效益分析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**地区杂志印刷市场规模及增长情况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**地区杂志印刷行业市场需求情况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**地区杂志印刷市场规模及增长情况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**地区杂志印刷行业市场需求情况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**地区杂志印刷市场规模及增长情况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**地区杂志印刷行业市场需求情况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杂志印刷品牌分析</w:t>
      </w:r>
      <w:r>
        <w:rPr>
          <w:rFonts w:hint="eastAsia"/>
        </w:rPr>
        <w:br/>
      </w:r>
      <w:r>
        <w:rPr>
          <w:rFonts w:hint="eastAsia"/>
        </w:rPr>
        <w:t>　　图表 杂志印刷企业（一）概述</w:t>
      </w:r>
      <w:r>
        <w:rPr>
          <w:rFonts w:hint="eastAsia"/>
        </w:rPr>
        <w:br/>
      </w:r>
      <w:r>
        <w:rPr>
          <w:rFonts w:hint="eastAsia"/>
        </w:rPr>
        <w:t>　　图表 企业杂志印刷业务分析</w:t>
      </w:r>
      <w:r>
        <w:rPr>
          <w:rFonts w:hint="eastAsia"/>
        </w:rPr>
        <w:br/>
      </w:r>
      <w:r>
        <w:rPr>
          <w:rFonts w:hint="eastAsia"/>
        </w:rPr>
        <w:t>　　图表 杂志印刷企业（一）经营情况分析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杂志印刷企业（一）盈利能力情况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杂志印刷企业（二）简介</w:t>
      </w:r>
      <w:r>
        <w:rPr>
          <w:rFonts w:hint="eastAsia"/>
        </w:rPr>
        <w:br/>
      </w:r>
      <w:r>
        <w:rPr>
          <w:rFonts w:hint="eastAsia"/>
        </w:rPr>
        <w:t>　　图表 企业杂志印刷业务</w:t>
      </w:r>
      <w:r>
        <w:rPr>
          <w:rFonts w:hint="eastAsia"/>
        </w:rPr>
        <w:br/>
      </w:r>
      <w:r>
        <w:rPr>
          <w:rFonts w:hint="eastAsia"/>
        </w:rPr>
        <w:t>　　图表 杂志印刷企业（二）经营情况分析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杂志印刷企业（二）盈利能力情况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杂志印刷企业（二）偿债能力情况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杂志印刷企业（二）运营能力情况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杂志印刷企业（二）成长能力情况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杂志印刷企业（三）概况</w:t>
      </w:r>
      <w:r>
        <w:rPr>
          <w:rFonts w:hint="eastAsia"/>
        </w:rPr>
        <w:br/>
      </w:r>
      <w:r>
        <w:rPr>
          <w:rFonts w:hint="eastAsia"/>
        </w:rPr>
        <w:t>　　图表 企业杂志印刷业务情况</w:t>
      </w:r>
      <w:r>
        <w:rPr>
          <w:rFonts w:hint="eastAsia"/>
        </w:rPr>
        <w:br/>
      </w:r>
      <w:r>
        <w:rPr>
          <w:rFonts w:hint="eastAsia"/>
        </w:rPr>
        <w:t>　　图表 杂志印刷企业（三）经营情况分析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杂志印刷企业（三）盈利能力情况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杂志印刷企业（三）成长能力情况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杂志印刷发展有利因素分析</w:t>
      </w:r>
      <w:r>
        <w:rPr>
          <w:rFonts w:hint="eastAsia"/>
        </w:rPr>
        <w:br/>
      </w:r>
      <w:r>
        <w:rPr>
          <w:rFonts w:hint="eastAsia"/>
        </w:rPr>
        <w:t>　　图表 杂志印刷发展不利因素分析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进入杂志印刷行业壁垒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2025-2031年中国杂志印刷行业市场容量预测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2025-2031年中国杂志印刷行业市场规模预测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2025-2031年中国杂志印刷市场前景分析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2025-2031年中国杂志印刷行业风险研究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2025-2031年中国杂志印刷行业发展趋势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20bc9302e48df" w:history="1">
        <w:r>
          <w:rPr>
            <w:rStyle w:val="Hyperlink"/>
          </w:rPr>
          <w:t>中国杂志印刷市场调查研究与发展前景报告（2025-2031年）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20bc9302e48df" w:history="1">
        <w:r>
          <w:rPr>
            <w:rStyle w:val="Hyperlink"/>
          </w:rPr>
          <w:t>https://www.20087.com/3/93/ZaZhiYinShuaHangYeQianJingFenXi.html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热点：出版印刷、杂志印刷的具体流程、上海印刷厂、杂志印刷后发现错误怎么办、文学期刊、杂志印刷厂、艺术与设计期刊是核心吗、杂志印刷成本、印刷网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14b357ad4a74" w:history="1">
      <w:r>
        <w:rPr>
          <w:rStyle w:val="Hyperlink"/>
        </w:rPr>
        <w:t>中国杂志印刷市场调查研究与发展前景报告（2025-2031年）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aZhiYinShuaHangYeQianJingFenXi.html" TargetMode="External" Id="R64420bc9302e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aZhiYinShuaHangYeQianJingFenXi.html" TargetMode="External" Id="Rd38214b357ad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2025-06-13T01:20:45Z</dcterms:created>
  <dcterms:modified xsi:type="dcterms:W3CDTF">2025-06-13T02:20:45Z</dcterms:modified>
  <dc:subject>中国杂志印刷市场调查研究与发展前景报告（2025-2031年）</dc:subject>
  <dc:title>中国杂志印刷市场调查研究与发展前景报告（2025-2031年）</dc:title>
  <cp:keywords>中国杂志印刷市场调查研究与发展前景报告（2025-2031年）</cp:keywords>
  <dc:description>中国杂志印刷市场调查研究与发展前景报告（2025-2031年）</dc:description>
</cp:coreProperties>
</file>