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a3306450e4719" w:history="1">
              <w:r>
                <w:rPr>
                  <w:rStyle w:val="Hyperlink"/>
                </w:rPr>
                <w:t>2025-2031年中国渔具行业发展全面调研与未来趋势报告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a3306450e4719" w:history="1">
              <w:r>
                <w:rPr>
                  <w:rStyle w:val="Hyperlink"/>
                </w:rPr>
                <w:t>2025-2031年中国渔具行业发展全面调研与未来趋势报告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a3306450e4719" w:history="1">
                <w:r>
                  <w:rPr>
                    <w:rStyle w:val="Hyperlink"/>
                  </w:rPr>
                  <w:t>https://www.20087.com/3/53/YuJuWeiLaiFaZhanQuShi.html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涵盖了从专业捕鱼到休闲垂钓的广泛领域，近年来随着渔业资源保护意识的增强和休闲渔业的兴起，渔具市场呈现出多元化、个性化的发展趋势。环保材料的应用，如生物降解鱼线、无铅浮标，减少了对水生环境的影响。同时，智能化、科技化产品，如GPS定位渔具、智能鱼竿，提升了钓鱼的精准度和乐趣。此外，渔具设计越来越注重人性化和审美，满足了消费者对户外体验的高品质追求。</w:t>
      </w:r>
      <w:r>
        <w:rPr>
          <w:rFonts w:hint="eastAsia"/>
        </w:rPr>
        <w:br/>
      </w:r>
      <w:r>
        <w:rPr>
          <w:rFonts w:hint="eastAsia"/>
        </w:rPr>
        <w:t>　　未来，渔具行业将更加注重可持续性和智能化。一方面，通过推广环保渔具和捕鱼方法，减少对海洋生态的破坏，如使用选择性高的渔网，避免过度捕捞。另一方面，借助物联网、大数据技术，实现渔具的远程监控和数据分析，如监测鱼类活动、预测渔获量，提高渔业管理的科学性和效率。同时，随着消费者对个性化体验的追求，定制化、手工艺品级的渔具将获得更多市场空间，成为连接人与自然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a3306450e4719" w:history="1">
        <w:r>
          <w:rPr>
            <w:rStyle w:val="Hyperlink"/>
          </w:rPr>
          <w:t>2025-2031年中国渔具行业发展全面调研与未来趋势报告</w:t>
        </w:r>
      </w:hyperlink>
      <w:r>
        <w:rPr>
          <w:rFonts w:hint="eastAsia"/>
        </w:rPr>
        <w:t>》依托权威数据资源与长期市场监测，系统分析了渔具行业的市场规模、市场需求及产业链结构，深入探讨了渔具价格变动与细分市场特征。报告科学预测了渔具市场前景及未来发展趋势，重点剖析了行业集中度、竞争格局及重点企业的市场地位，并通过SWOT分析揭示了渔具行业机遇与潜在风险。报告为投资者及业内企业提供了全面的市场洞察与决策参考，助力把握渔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渔具概述</w:t>
      </w:r>
      <w:r>
        <w:rPr>
          <w:rFonts w:hint="eastAsia"/>
        </w:rPr>
        <w:br/>
      </w:r>
      <w:r>
        <w:rPr>
          <w:rFonts w:hint="eastAsia"/>
        </w:rPr>
        <w:t>　　第一节 渔具定义</w:t>
      </w:r>
      <w:r>
        <w:rPr>
          <w:rFonts w:hint="eastAsia"/>
        </w:rPr>
        <w:br/>
      </w:r>
      <w:r>
        <w:rPr>
          <w:rFonts w:hint="eastAsia"/>
        </w:rPr>
        <w:t>　　第二节 渔具行业发展历程</w:t>
      </w:r>
      <w:r>
        <w:rPr>
          <w:rFonts w:hint="eastAsia"/>
        </w:rPr>
        <w:br/>
      </w:r>
      <w:r>
        <w:rPr>
          <w:rFonts w:hint="eastAsia"/>
        </w:rPr>
        <w:t>　　第三节 渔具分类情况</w:t>
      </w:r>
      <w:r>
        <w:rPr>
          <w:rFonts w:hint="eastAsia"/>
        </w:rPr>
        <w:br/>
      </w:r>
      <w:r>
        <w:rPr>
          <w:rFonts w:hint="eastAsia"/>
        </w:rPr>
        <w:t>　　第四节 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渔具行业相关政策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2025年中国渔具行业发展社会环境分析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中国渔具生产现状分析</w:t>
      </w:r>
      <w:r>
        <w:rPr>
          <w:rFonts w:hint="eastAsia"/>
        </w:rPr>
        <w:br/>
      </w:r>
      <w:r>
        <w:rPr>
          <w:rFonts w:hint="eastAsia"/>
        </w:rPr>
        <w:t>　　第一节 渔具行业总体规模</w:t>
      </w:r>
      <w:r>
        <w:rPr>
          <w:rFonts w:hint="eastAsia"/>
        </w:rPr>
        <w:br/>
      </w:r>
      <w:r>
        <w:rPr>
          <w:rFonts w:hint="eastAsia"/>
        </w:rPr>
        <w:t>　　第一节 渔具产能概况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t>　　2019-2024年中国渔具行业供需情况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2025年我国渔具行业发展现状分析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我国渔具行业发展现状</w:t>
      </w:r>
      <w:r>
        <w:rPr>
          <w:rFonts w:hint="eastAsia"/>
        </w:rPr>
        <w:br/>
      </w:r>
      <w:r>
        <w:rPr>
          <w:rFonts w:hint="eastAsia"/>
        </w:rPr>
        <w:t>　　　　一、渔具行业品牌发展现状</w:t>
      </w:r>
      <w:r>
        <w:rPr>
          <w:rFonts w:hint="eastAsia"/>
        </w:rPr>
        <w:br/>
      </w:r>
      <w:r>
        <w:rPr>
          <w:rFonts w:hint="eastAsia"/>
        </w:rPr>
        <w:t>　　　　二、渔具行业需求市场现状</w:t>
      </w:r>
      <w:r>
        <w:rPr>
          <w:rFonts w:hint="eastAsia"/>
        </w:rPr>
        <w:br/>
      </w:r>
      <w:r>
        <w:rPr>
          <w:rFonts w:hint="eastAsia"/>
        </w:rPr>
        <w:t>　　　　三、渔具市场需求层次分析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四、我国渔具市场走向分析</w:t>
      </w:r>
      <w:r>
        <w:rPr>
          <w:rFonts w:hint="eastAsia"/>
        </w:rPr>
        <w:br/>
      </w:r>
      <w:r>
        <w:rPr>
          <w:rFonts w:hint="eastAsia"/>
        </w:rPr>
        <w:t>　　第二节 中国渔具产品技术分析</w:t>
      </w:r>
      <w:r>
        <w:rPr>
          <w:rFonts w:hint="eastAsia"/>
        </w:rPr>
        <w:br/>
      </w:r>
      <w:r>
        <w:rPr>
          <w:rFonts w:hint="eastAsia"/>
        </w:rPr>
        <w:t>　　　　一、2025年渔具产品技术变化特点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二、2025年渔具产品市场的新技术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中国渔具行业存在的问题</w:t>
      </w:r>
      <w:r>
        <w:rPr>
          <w:rFonts w:hint="eastAsia"/>
        </w:rPr>
        <w:br/>
      </w:r>
      <w:r>
        <w:rPr>
          <w:rFonts w:hint="eastAsia"/>
        </w:rPr>
        <w:t>　　第四节 中国渔具市场分析及思考</w:t>
      </w:r>
      <w:r>
        <w:rPr>
          <w:rFonts w:hint="eastAsia"/>
        </w:rPr>
        <w:br/>
      </w:r>
      <w:r>
        <w:rPr>
          <w:rFonts w:hint="eastAsia"/>
        </w:rPr>
        <w:t>　　　　一、渔具市场特点</w:t>
      </w:r>
      <w:r>
        <w:rPr>
          <w:rFonts w:hint="eastAsia"/>
        </w:rPr>
        <w:br/>
      </w:r>
      <w:r>
        <w:rPr>
          <w:rFonts w:hint="eastAsia"/>
        </w:rPr>
        <w:t>　　　　二、渔具市场分析</w:t>
      </w:r>
      <w:r>
        <w:rPr>
          <w:rFonts w:hint="eastAsia"/>
        </w:rPr>
        <w:br/>
      </w:r>
      <w:r>
        <w:rPr>
          <w:rFonts w:hint="eastAsia"/>
        </w:rPr>
        <w:t>　　　　三、渔具市场变化的方向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2025年中国渔具行业发展概况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2025年中国渔具行业发展态势分析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2025年中国渔具行业发展特点分析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2025年中国渔具行业市场供需分析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渔具市场竞争策略分析</w:t>
      </w:r>
      <w:r>
        <w:rPr>
          <w:rFonts w:hint="eastAsia"/>
        </w:rPr>
        <w:br/>
      </w:r>
      <w:r>
        <w:rPr>
          <w:rFonts w:hint="eastAsia"/>
        </w:rPr>
        <w:t>　　　　一、渔具市场增长潜力分析</w:t>
      </w:r>
      <w:r>
        <w:rPr>
          <w:rFonts w:hint="eastAsia"/>
        </w:rPr>
        <w:br/>
      </w:r>
      <w:r>
        <w:rPr>
          <w:rFonts w:hint="eastAsia"/>
        </w:rPr>
        <w:t>　　　　二、渔具产品竞争策略分析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渔具企业竞争策略分析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一、2025年我国渔具市场竞争趋势</w:t>
      </w:r>
      <w:r>
        <w:rPr>
          <w:rFonts w:hint="eastAsia"/>
        </w:rPr>
        <w:br/>
      </w:r>
      <w:r>
        <w:rPr>
          <w:rFonts w:hint="eastAsia"/>
        </w:rPr>
        <w:t>　　　　二、2025年渔具行业竞争格局展望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2025年渔具行业投资情况分析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渔具行业投资机会分析</w:t>
      </w:r>
      <w:r>
        <w:rPr>
          <w:rFonts w:hint="eastAsia"/>
        </w:rPr>
        <w:br/>
      </w:r>
      <w:r>
        <w:rPr>
          <w:rFonts w:hint="eastAsia"/>
        </w:rPr>
        <w:t>　　　　一、渔具投资项目分析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二、可以投资的渔具模式</w:t>
      </w:r>
      <w:r>
        <w:rPr>
          <w:rFonts w:hint="eastAsia"/>
        </w:rPr>
        <w:br/>
      </w:r>
      <w:r>
        <w:rPr>
          <w:rFonts w:hint="eastAsia"/>
        </w:rPr>
        <w:t>　　　　三、渔具投资机会</w:t>
      </w:r>
      <w:r>
        <w:rPr>
          <w:rFonts w:hint="eastAsia"/>
        </w:rPr>
        <w:br/>
      </w:r>
      <w:r>
        <w:rPr>
          <w:rFonts w:hint="eastAsia"/>
        </w:rPr>
        <w:t>　　　　四、渔具投资新方向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2025-2031年中国渔具行业发展前景预测分析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一、未来渔具发展分析</w:t>
      </w:r>
      <w:r>
        <w:rPr>
          <w:rFonts w:hint="eastAsia"/>
        </w:rPr>
        <w:br/>
      </w:r>
      <w:r>
        <w:rPr>
          <w:rFonts w:hint="eastAsia"/>
        </w:rPr>
        <w:t>　　　　二、未来渔具行业技术开发方向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四、行业竞争状况及其对渔具行业的意义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当前渔具存在的问题</w:t>
      </w:r>
      <w:r>
        <w:rPr>
          <w:rFonts w:hint="eastAsia"/>
        </w:rPr>
        <w:br/>
      </w:r>
      <w:r>
        <w:rPr>
          <w:rFonts w:hint="eastAsia"/>
        </w:rPr>
        <w:t>　　第二节 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一、中国渔具发展方向分析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威海汉阳钓具有限公司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文登泰兴渔具有限公司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邵阳东吉渔具制造有限公司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慈溪市海江渔具有限公司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青岛富士工业有限公司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青岛哈雅布萨渔具制造公司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高青军增渔具有限公司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荣成市石头河渔具制造有限公司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庐江县天龙网具实业有限公司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威海万德渔具有限公司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渔具地区销售分析</w:t>
      </w:r>
      <w:r>
        <w:rPr>
          <w:rFonts w:hint="eastAsia"/>
        </w:rPr>
        <w:br/>
      </w:r>
      <w:r>
        <w:rPr>
          <w:rFonts w:hint="eastAsia"/>
        </w:rPr>
        <w:t>　　第一节 中国渔具区域销售市场结构变化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渔具“东北地区”销售分析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渔具“华北地区”销售分析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渔具“中南地区”销售分析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渔具“华东地区”销售分析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渔具“西北地区”销售分析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2025-2031年中国渔具行业投资战略研究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2025-2031年中国渔具行业投资策略分析</w:t>
      </w:r>
      <w:r>
        <w:rPr>
          <w:rFonts w:hint="eastAsia"/>
        </w:rPr>
        <w:br/>
      </w:r>
      <w:r>
        <w:rPr>
          <w:rFonts w:hint="eastAsia"/>
        </w:rPr>
        <w:t>　　　　一、渔具投资策略</w:t>
      </w:r>
      <w:r>
        <w:rPr>
          <w:rFonts w:hint="eastAsia"/>
        </w:rPr>
        <w:br/>
      </w:r>
      <w:r>
        <w:rPr>
          <w:rFonts w:hint="eastAsia"/>
        </w:rPr>
        <w:t>　　　　二、渔具投资筹划策略</w:t>
      </w:r>
      <w:r>
        <w:rPr>
          <w:rFonts w:hint="eastAsia"/>
        </w:rPr>
        <w:br/>
      </w:r>
      <w:r>
        <w:rPr>
          <w:rFonts w:hint="eastAsia"/>
        </w:rPr>
        <w:t>　　　　三、渔具品牌竞争战略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2025-2031年中国渔具行业品牌建设策略</w:t>
      </w:r>
      <w:r>
        <w:rPr>
          <w:rFonts w:hint="eastAsia"/>
        </w:rPr>
        <w:br/>
      </w:r>
      <w:r>
        <w:rPr>
          <w:rFonts w:hint="eastAsia"/>
        </w:rPr>
        <w:t>　　　　一、渔具的规划</w:t>
      </w:r>
      <w:r>
        <w:rPr>
          <w:rFonts w:hint="eastAsia"/>
        </w:rPr>
        <w:br/>
      </w:r>
      <w:r>
        <w:rPr>
          <w:rFonts w:hint="eastAsia"/>
        </w:rPr>
        <w:t>　　　　二、渔具的建设</w:t>
      </w:r>
      <w:r>
        <w:rPr>
          <w:rFonts w:hint="eastAsia"/>
        </w:rPr>
        <w:br/>
      </w:r>
      <w:r>
        <w:rPr>
          <w:rFonts w:hint="eastAsia"/>
        </w:rPr>
        <w:t>　　　　三、渔具业成功之道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渔具产品投资机会</w:t>
      </w:r>
      <w:r>
        <w:rPr>
          <w:rFonts w:hint="eastAsia"/>
        </w:rPr>
        <w:br/>
      </w:r>
      <w:r>
        <w:rPr>
          <w:rFonts w:hint="eastAsia"/>
        </w:rPr>
        <w:t>　　第三节 渔具产品投资趋势分析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2019-2024年我国渔具市场规模统计表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2019-2024年我国渔具市场规模及增长率变化图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2019-2024年我国渔具产能统计表</w:t>
      </w:r>
      <w:r>
        <w:rPr>
          <w:rFonts w:hint="eastAsia"/>
        </w:rPr>
        <w:br/>
      </w:r>
      <w:r>
        <w:rPr>
          <w:rFonts w:hint="eastAsia"/>
        </w:rPr>
        <w:t>　　图表 2019-2024年我国渔具产能及增长率变化图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2019-2024年中国渔具产能及增长率预测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2019-2024年我国渔具市场容量统计表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2019-2024年我国渔具市场容量及增长率变化图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2019-2024年中国渔具产能利用率变化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2019-2024年中国渔具市场容量及增长率预测</w:t>
      </w:r>
      <w:r>
        <w:rPr>
          <w:rFonts w:hint="eastAsia"/>
        </w:rPr>
        <w:br/>
      </w:r>
      <w:r>
        <w:rPr>
          <w:rFonts w:hint="eastAsia"/>
        </w:rPr>
        <w:t>　　图表 渔具行业生命周期的判断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2019-2024年渔具国内平均经销价格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a3306450e4719" w:history="1">
        <w:r>
          <w:rPr>
            <w:rStyle w:val="Hyperlink"/>
          </w:rPr>
          <w:t>2025-2031年中国渔具行业发展全面调研与未来趋势报告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a3306450e4719" w:history="1">
        <w:r>
          <w:rPr>
            <w:rStyle w:val="Hyperlink"/>
          </w:rPr>
          <w:t>https://www.20087.com/3/53/YuJuWeiLaiFaZhanQuShi.html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b2167ac264526" w:history="1">
      <w:r>
        <w:rPr>
          <w:rStyle w:val="Hyperlink"/>
        </w:rPr>
        <w:t>2025-2031年中国渔具行业发展全面调研与未来趋势报告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JuWeiLaiFaZhanQuShi.html" TargetMode="External" Id="Re4ba3306450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JuWeiLaiFaZhanQuShi.html" TargetMode="External" Id="Rb94b2167ac2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2024-12-10T03:09:00Z</dcterms:created>
  <dcterms:modified xsi:type="dcterms:W3CDTF">2024-12-10T04:09:00Z</dcterms:modified>
  <dc:subject>2025-2031年中国渔具行业发展全面调研与未来趋势报告</dc:subject>
  <dc:title>2025-2031年中国渔具行业发展全面调研与未来趋势报告</dc:title>
  <cp:keywords>2025-2031年中国渔具行业发展全面调研与未来趋势报告</cp:keywords>
  <dc:description>2025-2031年中国渔具行业发展全面调研与未来趋势报告</dc:description>
</cp:coreProperties>
</file>