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1ea2251864f4c" w:history="1">
              <w:r>
                <w:rPr>
                  <w:rStyle w:val="Hyperlink"/>
                </w:rPr>
                <w:t>2025-2031年中国煤改气行业深度调研与发展趋势预测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1ea2251864f4c" w:history="1">
              <w:r>
                <w:rPr>
                  <w:rStyle w:val="Hyperlink"/>
                </w:rPr>
                <w:t>2025-2031年中国煤改气行业深度调研与发展趋势预测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1ea2251864f4c" w:history="1">
                <w:r>
                  <w:rPr>
                    <w:rStyle w:val="Hyperlink"/>
                  </w:rPr>
                  <w:t>https://www.20087.com/3/33/MeiGaiQiXianZhuangYuFaZhanQuShi.html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改气是用天然气替代煤炭作为主要能源的过程，旨在减少空气污染和提高能源利用效率。近年来，随着环保法规的严格实施和天然气供应的增加，煤改气项目在全国范围内推广。然而，高昂的改造成本、天然气价格波动和基础设施建设滞后是推进过程中遇到的主要障碍。</w:t>
      </w:r>
      <w:r>
        <w:rPr>
          <w:rFonts w:hint="eastAsia"/>
        </w:rPr>
        <w:br/>
      </w:r>
      <w:r>
        <w:rPr>
          <w:rFonts w:hint="eastAsia"/>
        </w:rPr>
        <w:t>　　煤改气的未来将更加注重经济性和可持续性。通过技术创新和政策支持，降低改造成本，提高天然气利用效率。同时，构建稳定的天然气供应体系，包括管道建设和LNG接收站布局，确保能源安全。此外，探索可再生能源与天然气的互补利用，如生物质气和氢能，推动能源结构的优化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1ea2251864f4c" w:history="1">
        <w:r>
          <w:rPr>
            <w:rStyle w:val="Hyperlink"/>
          </w:rPr>
          <w:t>2025-2031年中国煤改气行业深度调研与发展趋势预测</w:t>
        </w:r>
      </w:hyperlink>
      <w:r>
        <w:rPr>
          <w:rFonts w:hint="eastAsia"/>
        </w:rPr>
        <w:t>》基于多年行业研究积累，结合煤改气市场发展现状，依托行业权威数据资源和长期市场监测数据库，对煤改气市场规模、技术现状及未来方向进行了全面分析。报告梳理了煤改气行业竞争格局，重点评估了主要企业的市场表现及品牌影响力，并通过SWOT分析揭示了煤改气行业机遇与潜在风险。同时，报告对煤改气市场前景和发展趋势进行了科学预测，为投资者提供了投资价值判断和策略建议，助力把握煤改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煤改气行业发展概述</w:t>
      </w:r>
      <w:r>
        <w:rPr>
          <w:rFonts w:hint="eastAsia"/>
        </w:rPr>
        <w:br/>
      </w:r>
      <w:r>
        <w:rPr>
          <w:rFonts w:hint="eastAsia"/>
        </w:rPr>
        <w:t>　　第一节 煤改气概述</w:t>
      </w:r>
      <w:r>
        <w:rPr>
          <w:rFonts w:hint="eastAsia"/>
        </w:rPr>
        <w:br/>
      </w:r>
      <w:r>
        <w:rPr>
          <w:rFonts w:hint="eastAsia"/>
        </w:rPr>
        <w:t>　　　　一、煤改气的定义</w:t>
      </w:r>
      <w:r>
        <w:rPr>
          <w:rFonts w:hint="eastAsia"/>
        </w:rPr>
        <w:br/>
      </w:r>
      <w:r>
        <w:rPr>
          <w:rFonts w:hint="eastAsia"/>
        </w:rPr>
        <w:t>　　　　二、煤改气的分类</w:t>
      </w:r>
      <w:r>
        <w:rPr>
          <w:rFonts w:hint="eastAsia"/>
        </w:rPr>
        <w:br/>
      </w:r>
      <w:r>
        <w:rPr>
          <w:rFonts w:hint="eastAsia"/>
        </w:rPr>
        <w:t>　　第二节 煤改气技术</w:t>
      </w:r>
      <w:r>
        <w:rPr>
          <w:rFonts w:hint="eastAsia"/>
        </w:rPr>
        <w:br/>
      </w:r>
      <w:r>
        <w:rPr>
          <w:rFonts w:hint="eastAsia"/>
        </w:rPr>
        <w:t>　　　　一、煤改气技术前景分析</w:t>
      </w:r>
      <w:r>
        <w:rPr>
          <w:rFonts w:hint="eastAsia"/>
        </w:rPr>
        <w:br/>
      </w:r>
      <w:r>
        <w:rPr>
          <w:rFonts w:hint="eastAsia"/>
        </w:rPr>
        <w:t>　　　　二、煤改气技术发展</w:t>
      </w:r>
      <w:r>
        <w:rPr>
          <w:rFonts w:hint="eastAsia"/>
        </w:rPr>
        <w:br/>
      </w:r>
      <w:r>
        <w:rPr>
          <w:rFonts w:hint="eastAsia"/>
        </w:rPr>
        <w:t>　　　　三、煤改气产业技术应用情况解析</w:t>
      </w:r>
      <w:r>
        <w:rPr>
          <w:rFonts w:hint="eastAsia"/>
        </w:rPr>
        <w:br/>
      </w:r>
      <w:r>
        <w:rPr>
          <w:rFonts w:hint="eastAsia"/>
        </w:rPr>
        <w:t>　　第三节 政策与标准</w:t>
      </w:r>
      <w:r>
        <w:rPr>
          <w:rFonts w:hint="eastAsia"/>
        </w:rPr>
        <w:br/>
      </w:r>
      <w:r>
        <w:rPr>
          <w:rFonts w:hint="eastAsia"/>
        </w:rPr>
        <w:t>　　第四节 煤改气行业发展成熟度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2025年中国煤改气所属行业发展态势剖析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2025年中国煤改气行业发展现状</w:t>
      </w:r>
      <w:r>
        <w:rPr>
          <w:rFonts w:hint="eastAsia"/>
        </w:rPr>
        <w:br/>
      </w:r>
      <w:r>
        <w:rPr>
          <w:rFonts w:hint="eastAsia"/>
        </w:rPr>
        <w:t>　　　　一、中国煤改气产业发展现状分析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二、中国煤改气核心技术有待提高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三、便利性煤改气装置的发展现状</w:t>
      </w:r>
      <w:r>
        <w:rPr>
          <w:rFonts w:hint="eastAsia"/>
        </w:rPr>
        <w:br/>
      </w:r>
      <w:r>
        <w:rPr>
          <w:rFonts w:hint="eastAsia"/>
        </w:rPr>
        <w:t>　　　　四、中国煤改气分销市场发展分析</w:t>
      </w:r>
      <w:r>
        <w:rPr>
          <w:rFonts w:hint="eastAsia"/>
        </w:rPr>
        <w:br/>
      </w:r>
      <w:r>
        <w:rPr>
          <w:rFonts w:hint="eastAsia"/>
        </w:rPr>
        <w:t>　　第二节 中国煤改气行业发展分析</w:t>
      </w:r>
      <w:r>
        <w:rPr>
          <w:rFonts w:hint="eastAsia"/>
        </w:rPr>
        <w:br/>
      </w:r>
      <w:r>
        <w:rPr>
          <w:rFonts w:hint="eastAsia"/>
        </w:rPr>
        <w:t>　　第三节 2025年中国煤改气市场供需状况分析</w:t>
      </w:r>
      <w:r>
        <w:rPr>
          <w:rFonts w:hint="eastAsia"/>
        </w:rPr>
        <w:br/>
      </w:r>
      <w:r>
        <w:rPr>
          <w:rFonts w:hint="eastAsia"/>
        </w:rPr>
        <w:t>　　第四节 2025年制约中国煤改气发展的因素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2025-2031年中国煤改气所属行业产销状况监测分析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2025-2031年中国工业总产值分析</w:t>
      </w:r>
      <w:r>
        <w:rPr>
          <w:rFonts w:hint="eastAsia"/>
        </w:rPr>
        <w:br/>
      </w:r>
      <w:r>
        <w:rPr>
          <w:rFonts w:hint="eastAsia"/>
        </w:rPr>
        <w:t>　　第二节 2025-2031年中国煤改气所属行业总销售收入分析</w:t>
      </w:r>
      <w:r>
        <w:rPr>
          <w:rFonts w:hint="eastAsia"/>
        </w:rPr>
        <w:br/>
      </w:r>
      <w:r>
        <w:rPr>
          <w:rFonts w:hint="eastAsia"/>
        </w:rPr>
        <w:t>　　第三节 2025-2031年中国煤改气所属行业利润总额分析</w:t>
      </w:r>
      <w:r>
        <w:rPr>
          <w:rFonts w:hint="eastAsia"/>
        </w:rPr>
        <w:br/>
      </w:r>
      <w:r>
        <w:rPr>
          <w:rFonts w:hint="eastAsia"/>
        </w:rPr>
        <w:t>　　第四节 2025-2031年中国煤改气所属行业销售毛利率分析</w:t>
      </w:r>
      <w:r>
        <w:rPr>
          <w:rFonts w:hint="eastAsia"/>
        </w:rPr>
        <w:br/>
      </w:r>
      <w:r>
        <w:rPr>
          <w:rFonts w:hint="eastAsia"/>
        </w:rPr>
        <w:t>　　第五节 2025-2031年中国煤改气所属行业销售利润率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2025-2031年中国煤改气所属行业获利能力监测分析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2025-2031年中国煤改气所属行业利润总额分析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2025-2031年中国煤改气所属行业销售毛利率分析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2025-2031年中国煤改气所属行业销售利润率</w:t>
      </w:r>
      <w:r>
        <w:rPr>
          <w:rFonts w:hint="eastAsia"/>
        </w:rPr>
        <w:br/>
      </w:r>
      <w:r>
        <w:rPr>
          <w:rFonts w:hint="eastAsia"/>
        </w:rPr>
        <w:t>　　第四节 2025-2031年中国煤改气所属行业成本费用利润率分析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2025-2031年中国煤改气所属行业总资产利润率分析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中国煤改气所属行业进出口数据监测分析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中国煤改气进口数据分析</w:t>
      </w:r>
      <w:r>
        <w:rPr>
          <w:rFonts w:hint="eastAsia"/>
        </w:rPr>
        <w:br/>
      </w:r>
      <w:r>
        <w:rPr>
          <w:rFonts w:hint="eastAsia"/>
        </w:rPr>
        <w:t>　　第二节 中国煤改气出口数据分析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2025年中国煤改气行业市场竞争格局分析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2025年中国煤改气行业竞争结构分析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2025年中国煤改气煤改气市场竞争现状分析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2025年中国煤改气行业国际竞争力比较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2025年中国煤改气行业主要企业竞争力分析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2025-2031年中国煤改气行业市场发展趋势分析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2025-2031年中国煤改气行业发展前景预测分析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一、2025-2031年中国煤改气市场发展潜力分析</w:t>
      </w:r>
      <w:r>
        <w:rPr>
          <w:rFonts w:hint="eastAsia"/>
        </w:rPr>
        <w:br/>
      </w:r>
      <w:r>
        <w:rPr>
          <w:rFonts w:hint="eastAsia"/>
        </w:rPr>
        <w:t>　　第二节 2025-2031年中国煤改气制造行业技术发展趋势分析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一、煤改气制造行业技术现状</w:t>
      </w:r>
      <w:r>
        <w:rPr>
          <w:rFonts w:hint="eastAsia"/>
        </w:rPr>
        <w:br/>
      </w:r>
      <w:r>
        <w:rPr>
          <w:rFonts w:hint="eastAsia"/>
        </w:rPr>
        <w:t>　　　　二、煤改气企业技术改造方针</w:t>
      </w:r>
      <w:r>
        <w:rPr>
          <w:rFonts w:hint="eastAsia"/>
        </w:rPr>
        <w:br/>
      </w:r>
      <w:r>
        <w:rPr>
          <w:rFonts w:hint="eastAsia"/>
        </w:rPr>
        <w:t>　　　　三、煤改气技术改进途径分析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2025-2031年中国煤改气市场趋势分析</w:t>
      </w:r>
      <w:r>
        <w:rPr>
          <w:rFonts w:hint="eastAsia"/>
        </w:rPr>
        <w:br/>
      </w:r>
      <w:r>
        <w:rPr>
          <w:rFonts w:hint="eastAsia"/>
        </w:rPr>
        <w:t>　　　　一、煤改气产业政策趋向</w:t>
      </w:r>
      <w:r>
        <w:rPr>
          <w:rFonts w:hint="eastAsia"/>
        </w:rPr>
        <w:br/>
      </w:r>
      <w:r>
        <w:rPr>
          <w:rFonts w:hint="eastAsia"/>
        </w:rPr>
        <w:t>　　　　二、煤改气技术革新趋势</w:t>
      </w:r>
      <w:r>
        <w:rPr>
          <w:rFonts w:hint="eastAsia"/>
        </w:rPr>
        <w:br/>
      </w:r>
      <w:r>
        <w:rPr>
          <w:rFonts w:hint="eastAsia"/>
        </w:rPr>
        <w:t>　　　　三、煤改气市场发展空间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2025-2031年中国煤改气行业发展预测分析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2025-2031年国际煤改气市场预测分析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2025-2031年中国煤改气市场预测分析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2025-2031年中国煤改气行业盈利预测分析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2025-2031年中国煤改气行业投资机会与分析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2025-2031年中国煤改气行业投资机会分析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三、煤改气行业投资效益分析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2025-2031年中国煤改气行业投资风险分析</w:t>
      </w:r>
      <w:r>
        <w:rPr>
          <w:rFonts w:hint="eastAsia"/>
        </w:rPr>
        <w:br/>
      </w:r>
      <w:r>
        <w:rPr>
          <w:rFonts w:hint="eastAsia"/>
        </w:rPr>
        <w:t>　　　　一、煤改气行业政策风险</w:t>
      </w:r>
      <w:r>
        <w:rPr>
          <w:rFonts w:hint="eastAsia"/>
        </w:rPr>
        <w:br/>
      </w:r>
      <w:r>
        <w:rPr>
          <w:rFonts w:hint="eastAsia"/>
        </w:rPr>
        <w:t>　　　　二、煤改气行业技术风险</w:t>
      </w:r>
      <w:r>
        <w:rPr>
          <w:rFonts w:hint="eastAsia"/>
        </w:rPr>
        <w:br/>
      </w:r>
      <w:r>
        <w:rPr>
          <w:rFonts w:hint="eastAsia"/>
        </w:rPr>
        <w:t>　　　　三、煤改气同业竞争风险</w:t>
      </w:r>
      <w:r>
        <w:rPr>
          <w:rFonts w:hint="eastAsia"/>
        </w:rPr>
        <w:br/>
      </w:r>
      <w:r>
        <w:rPr>
          <w:rFonts w:hint="eastAsia"/>
        </w:rPr>
        <w:t>　　　　四、煤改气行业其他风险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2025-2031年中国煤改气行业投资风险控制策略及建议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2025-2031年中国煤改气行业投资战略研究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2025-2031年中国煤改气行业发展战略研究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对我国煤改气品牌的战略思考</w:t>
      </w:r>
      <w:r>
        <w:rPr>
          <w:rFonts w:hint="eastAsia"/>
        </w:rPr>
        <w:br/>
      </w:r>
      <w:r>
        <w:rPr>
          <w:rFonts w:hint="eastAsia"/>
        </w:rPr>
        <w:t>　　第三节 中智:林:2025-2031年中国煤改气行业细分行业投资战略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1ea2251864f4c" w:history="1">
        <w:r>
          <w:rPr>
            <w:rStyle w:val="Hyperlink"/>
          </w:rPr>
          <w:t>2025-2031年中国煤改气行业深度调研与发展趋势预测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1ea2251864f4c" w:history="1">
        <w:r>
          <w:rPr>
            <w:rStyle w:val="Hyperlink"/>
          </w:rPr>
          <w:t>https://www.20087.com/3/33/MeiGaiQiXianZhuangYuFaZhanQuShi.html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热点：2023年煤改气还继续吗、煤改气工程全面叫停、国家煤改气政策、国家有规定不让烧煤吗、煤改气政策、散煤治理、个人怎样申请煤改电取暖、煤改气补贴三年后怎么办、《“十四五”现代能源体系规划》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ae182fc9c4b20" w:history="1">
      <w:r>
        <w:rPr>
          <w:rStyle w:val="Hyperlink"/>
        </w:rPr>
        <w:t>2025-2031年中国煤改气行业深度调研与发展趋势预测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eiGaiQiXianZhuangYuFaZhanQuShi.html" TargetMode="External" Id="Reb51ea225186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eiGaiQiXianZhuangYuFaZhanQuShi.html" TargetMode="External" Id="R604ae182fc9c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2025-05-08T02:48:00Z</dcterms:created>
  <dcterms:modified xsi:type="dcterms:W3CDTF">2025-05-08T03:48:00Z</dcterms:modified>
  <dc:subject>2025-2031年中国煤改气行业深度调研与发展趋势预测</dc:subject>
  <dc:title>2025-2031年中国煤改气行业深度调研与发展趋势预测</dc:title>
  <cp:keywords>2025-2031年中国煤改气行业深度调研与发展趋势预测</cp:keywords>
  <dc:description>2025-2031年中国煤改气行业深度调研与发展趋势预测</dc:description>
</cp:coreProperties>
</file>