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13ceded74c27" w:history="1">
              <w:r>
                <w:rPr>
                  <w:rStyle w:val="Hyperlink"/>
                </w:rPr>
                <w:t>2025-2031年中国老年教育行业研究与趋势预测报告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13ceded74c27" w:history="1">
              <w:r>
                <w:rPr>
                  <w:rStyle w:val="Hyperlink"/>
                </w:rPr>
                <w:t>2025-2031年中国老年教育行业研究与趋势预测报告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413ceded74c27" w:history="1">
                <w:r>
                  <w:rPr>
                    <w:rStyle w:val="Hyperlink"/>
                  </w:rPr>
                  <w:t>https://www.20087.com/3/73/LaoNianJiaoYuDeFaZhanQuShi.html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作为终身教育体系的重要组成部分，近年来随着人口老龄化趋势的加剧而日益受到重视。它不仅包括传统意义上的文化知识学习，还扩展到健康养生、信息技术、兴趣爱好等多个领域。目前，老年教育形式多样，线上课程、社区课堂、老年大学等模式并存，但教育资源分布不均、适合老年人的高质量课程稀缺仍是主要问题。</w:t>
      </w:r>
      <w:r>
        <w:rPr>
          <w:rFonts w:hint="eastAsia"/>
        </w:rPr>
        <w:br/>
      </w:r>
      <w:r>
        <w:rPr>
          <w:rFonts w:hint="eastAsia"/>
        </w:rPr>
        <w:t>　　未来老年教育的发展将更加注重个性化和包容性。随着信息技术的融入，线上教育平台将提供更多适老化设计，如大字体、语音交互，让老年人轻松接入数字世界。课程内容将更加丰富，结合老年人的兴趣和生活实际需求，如心理健康、家庭照护、防骗知识等。同时，跨代学习项目将鼓励老年人与年轻人共同参与，促进代际交流，形成积极的老龄社会氛围。政府和社会力量的合作，加大对老年教育的投资与政策支持，将推动教育资源的均衡发展，满足老年人终身学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13ceded74c27" w:history="1">
        <w:r>
          <w:rPr>
            <w:rStyle w:val="Hyperlink"/>
          </w:rPr>
          <w:t>2025-2031年中国老年教育行业研究与趋势预测报告</w:t>
        </w:r>
      </w:hyperlink>
      <w:r>
        <w:rPr>
          <w:rFonts w:hint="eastAsia"/>
        </w:rPr>
        <w:t>》依托行业权威数据及长期市场监测信息，系统分析了老年教育行业的市场规模、供需关系、竞争格局及重点企业经营状况，并结合老年教育行业发展现状，科学预测了老年教育市场前景与技术发展方向。报告通过SWOT分析，揭示了老年教育行业机遇与潜在风险，为投资者提供了全面的现状分析与前景评估，助力挖掘投资价值并优化决策。同时，报告从投资、生产及营销等角度提出可行性建议，为老年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老年教育产业概述</w:t>
      </w:r>
      <w:r>
        <w:rPr>
          <w:rFonts w:hint="eastAsia"/>
        </w:rPr>
        <w:br/>
      </w:r>
      <w:r>
        <w:rPr>
          <w:rFonts w:hint="eastAsia"/>
        </w:rPr>
        <w:t>　　第一节 老年教育定义</w:t>
      </w:r>
      <w:r>
        <w:rPr>
          <w:rFonts w:hint="eastAsia"/>
        </w:rPr>
        <w:br/>
      </w:r>
      <w:r>
        <w:rPr>
          <w:rFonts w:hint="eastAsia"/>
        </w:rPr>
        <w:t>　　第二节 老年教育行业特点</w:t>
      </w:r>
      <w:r>
        <w:rPr>
          <w:rFonts w:hint="eastAsia"/>
        </w:rPr>
        <w:br/>
      </w:r>
      <w:r>
        <w:rPr>
          <w:rFonts w:hint="eastAsia"/>
        </w:rPr>
        <w:t>　　第三节 老年教育产业链分析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2024-2025年中国老年教育行业运行环境分析</w:t>
      </w:r>
      <w:r>
        <w:rPr>
          <w:rFonts w:hint="eastAsia"/>
        </w:rPr>
        <w:br/>
      </w:r>
      <w:r>
        <w:rPr>
          <w:rFonts w:hint="eastAsia"/>
        </w:rPr>
        <w:t>　　第一节 老年教育运行经济环境分析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老年教育产业政策环境分析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一、老年教育行业监管体制</w:t>
      </w:r>
      <w:r>
        <w:rPr>
          <w:rFonts w:hint="eastAsia"/>
        </w:rPr>
        <w:br/>
      </w:r>
      <w:r>
        <w:rPr>
          <w:rFonts w:hint="eastAsia"/>
        </w:rPr>
        <w:t>　　　　二、老年教育行业主要法规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三、主要老年教育产业政策</w:t>
      </w:r>
      <w:r>
        <w:rPr>
          <w:rFonts w:hint="eastAsia"/>
        </w:rPr>
        <w:br/>
      </w:r>
      <w:r>
        <w:rPr>
          <w:rFonts w:hint="eastAsia"/>
        </w:rPr>
        <w:t>　　第三节 老年教育产业社会环境分析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全球主要国家老年教育市场现状</w:t>
      </w:r>
      <w:r>
        <w:rPr>
          <w:rFonts w:hint="eastAsia"/>
        </w:rPr>
        <w:br/>
      </w:r>
      <w:r>
        <w:rPr>
          <w:rFonts w:hint="eastAsia"/>
        </w:rPr>
        <w:t>　　第三节 全球老年教育行业发展趋势预测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2019-2024年中国老年教育行业规模情况</w:t>
      </w:r>
      <w:r>
        <w:rPr>
          <w:rFonts w:hint="eastAsia"/>
        </w:rPr>
        <w:br/>
      </w:r>
      <w:r>
        <w:rPr>
          <w:rFonts w:hint="eastAsia"/>
        </w:rPr>
        <w:t>　　　　一、老年教育行业市场规模情况分析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二、老年教育行业单位规模情况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三、老年教育行业人员规模情况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2019-2024年中国老年教育行业财务能力分析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2025年中国老年教育行业面临的挑战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中国重点地区老年教育行业市场调研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重点地区（一）老年教育市场调研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重点地区（二）老年教育市场调研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重点地区（三）老年教育市场调研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重点地区（四）老年教育市场调研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重点地区（五）老年教育市场调研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国内老年教育行业价格回顾</w:t>
      </w:r>
      <w:r>
        <w:rPr>
          <w:rFonts w:hint="eastAsia"/>
        </w:rPr>
        <w:br/>
      </w:r>
      <w:r>
        <w:rPr>
          <w:rFonts w:hint="eastAsia"/>
        </w:rPr>
        <w:t>　　第二节 国内老年教育行业价格走势预测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中国老年教育行业客户调研</w:t>
      </w:r>
      <w:r>
        <w:rPr>
          <w:rFonts w:hint="eastAsia"/>
        </w:rPr>
        <w:br/>
      </w:r>
      <w:r>
        <w:rPr>
          <w:rFonts w:hint="eastAsia"/>
        </w:rPr>
        <w:t>　　　　一、老年教育行业客户偏好调查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三、老年教育品牌忠诚度调查</w:t>
      </w:r>
      <w:r>
        <w:rPr>
          <w:rFonts w:hint="eastAsia"/>
        </w:rPr>
        <w:br/>
      </w:r>
      <w:r>
        <w:rPr>
          <w:rFonts w:hint="eastAsia"/>
        </w:rPr>
        <w:t>　　　　四、老年教育行业客户消费理念调研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2025年老年教育行业集中度分析</w:t>
      </w:r>
      <w:r>
        <w:rPr>
          <w:rFonts w:hint="eastAsia"/>
        </w:rPr>
        <w:br/>
      </w:r>
      <w:r>
        <w:rPr>
          <w:rFonts w:hint="eastAsia"/>
        </w:rPr>
        <w:t>　　　　一、老年教育市场集中度分析</w:t>
      </w:r>
      <w:r>
        <w:rPr>
          <w:rFonts w:hint="eastAsia"/>
        </w:rPr>
        <w:br/>
      </w:r>
      <w:r>
        <w:rPr>
          <w:rFonts w:hint="eastAsia"/>
        </w:rPr>
        <w:t>　　　　二、老年教育企业集中度分析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老年教育企业发展策略分析</w:t>
      </w:r>
      <w:r>
        <w:rPr>
          <w:rFonts w:hint="eastAsia"/>
        </w:rPr>
        <w:br/>
      </w:r>
      <w:r>
        <w:rPr>
          <w:rFonts w:hint="eastAsia"/>
        </w:rPr>
        <w:t>　　第一节 老年教育市场策略分析</w:t>
      </w:r>
      <w:r>
        <w:rPr>
          <w:rFonts w:hint="eastAsia"/>
        </w:rPr>
        <w:br/>
      </w:r>
      <w:r>
        <w:rPr>
          <w:rFonts w:hint="eastAsia"/>
        </w:rPr>
        <w:t>　　　　一、老年教育价格策略分析</w:t>
      </w:r>
      <w:r>
        <w:rPr>
          <w:rFonts w:hint="eastAsia"/>
        </w:rPr>
        <w:br/>
      </w:r>
      <w:r>
        <w:rPr>
          <w:rFonts w:hint="eastAsia"/>
        </w:rPr>
        <w:t>　　　　二、老年教育渠道策略分析</w:t>
      </w:r>
      <w:r>
        <w:rPr>
          <w:rFonts w:hint="eastAsia"/>
        </w:rPr>
        <w:br/>
      </w:r>
      <w:r>
        <w:rPr>
          <w:rFonts w:hint="eastAsia"/>
        </w:rPr>
        <w:t>　　第二节 老年教育销售策略分析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提高老年教育企业竞争力的策略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一、提高中国老年教育企业核心竞争力的对策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二、老年教育企业提升竞争力的主要方向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三、影响老年教育企业核心竞争力的因素及提升途径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四、提高老年教育企业竞争力的策略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老年教育行业SWOT模型分析</w:t>
      </w:r>
      <w:r>
        <w:rPr>
          <w:rFonts w:hint="eastAsia"/>
        </w:rPr>
        <w:br/>
      </w:r>
      <w:r>
        <w:rPr>
          <w:rFonts w:hint="eastAsia"/>
        </w:rPr>
        <w:t>　　　　一、老年教育行业优势分析</w:t>
      </w:r>
      <w:r>
        <w:rPr>
          <w:rFonts w:hint="eastAsia"/>
        </w:rPr>
        <w:br/>
      </w:r>
      <w:r>
        <w:rPr>
          <w:rFonts w:hint="eastAsia"/>
        </w:rPr>
        <w:t>　　　　二、老年教育行业劣势分析</w:t>
      </w:r>
      <w:r>
        <w:rPr>
          <w:rFonts w:hint="eastAsia"/>
        </w:rPr>
        <w:br/>
      </w:r>
      <w:r>
        <w:rPr>
          <w:rFonts w:hint="eastAsia"/>
        </w:rPr>
        <w:t>　　　　三、老年教育行业机会分析</w:t>
      </w:r>
      <w:r>
        <w:rPr>
          <w:rFonts w:hint="eastAsia"/>
        </w:rPr>
        <w:br/>
      </w:r>
      <w:r>
        <w:rPr>
          <w:rFonts w:hint="eastAsia"/>
        </w:rPr>
        <w:t>　　　　四、老年教育行业风险分析</w:t>
      </w:r>
      <w:r>
        <w:rPr>
          <w:rFonts w:hint="eastAsia"/>
        </w:rPr>
        <w:br/>
      </w:r>
      <w:r>
        <w:rPr>
          <w:rFonts w:hint="eastAsia"/>
        </w:rPr>
        <w:t>　　第二节 老年教育行业投资风险及控制策略分析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2025-2031年老年教育行业投资潜力分析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一、老年教育行业重点可投资领域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二、老年教育行业目标市场需求潜力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三、老年教育行业投资潜力综合评判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中智:林:－2025-2031年中国老年教育行业发展趋势分析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一、2025年老年教育市场前景分析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二、2025年老年教育发展趋势预测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三、2025-2031年我国老年教育行业发展剖析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五、未来老年教育行业发展变局剖析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老年教育介绍</w:t>
      </w:r>
      <w:r>
        <w:rPr>
          <w:rFonts w:hint="eastAsia"/>
        </w:rPr>
        <w:br/>
      </w:r>
      <w:r>
        <w:rPr>
          <w:rFonts w:hint="eastAsia"/>
        </w:rPr>
        <w:t>　　图表 老年教育图片</w:t>
      </w:r>
      <w:r>
        <w:rPr>
          <w:rFonts w:hint="eastAsia"/>
        </w:rPr>
        <w:br/>
      </w:r>
      <w:r>
        <w:rPr>
          <w:rFonts w:hint="eastAsia"/>
        </w:rPr>
        <w:t>　　图表 老年教育产业链调研</w:t>
      </w:r>
      <w:r>
        <w:rPr>
          <w:rFonts w:hint="eastAsia"/>
        </w:rPr>
        <w:br/>
      </w:r>
      <w:r>
        <w:rPr>
          <w:rFonts w:hint="eastAsia"/>
        </w:rPr>
        <w:t>　　图表 老年教育行业特点</w:t>
      </w:r>
      <w:r>
        <w:rPr>
          <w:rFonts w:hint="eastAsia"/>
        </w:rPr>
        <w:br/>
      </w:r>
      <w:r>
        <w:rPr>
          <w:rFonts w:hint="eastAsia"/>
        </w:rPr>
        <w:t>　　图表 老年教育政策</w:t>
      </w:r>
      <w:r>
        <w:rPr>
          <w:rFonts w:hint="eastAsia"/>
        </w:rPr>
        <w:br/>
      </w:r>
      <w:r>
        <w:rPr>
          <w:rFonts w:hint="eastAsia"/>
        </w:rPr>
        <w:t>　　图表 老年教育技术 标准</w:t>
      </w:r>
      <w:r>
        <w:rPr>
          <w:rFonts w:hint="eastAsia"/>
        </w:rPr>
        <w:br/>
      </w:r>
      <w:r>
        <w:rPr>
          <w:rFonts w:hint="eastAsia"/>
        </w:rPr>
        <w:t>　　图表 老年教育最新消息 动态</w:t>
      </w:r>
      <w:r>
        <w:rPr>
          <w:rFonts w:hint="eastAsia"/>
        </w:rPr>
        <w:br/>
      </w:r>
      <w:r>
        <w:rPr>
          <w:rFonts w:hint="eastAsia"/>
        </w:rPr>
        <w:t>　　图表 老年教育行业现状</w:t>
      </w:r>
      <w:r>
        <w:rPr>
          <w:rFonts w:hint="eastAsia"/>
        </w:rPr>
        <w:br/>
      </w:r>
      <w:r>
        <w:rPr>
          <w:rFonts w:hint="eastAsia"/>
        </w:rPr>
        <w:t>　　图表 2019-2024年老年教育行业市场容量统计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2019-2024年中国老年教育销售统计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2019-2024年中国老年教育利润总额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2019-2024年中国老年教育企业数量统计</w:t>
      </w:r>
      <w:r>
        <w:rPr>
          <w:rFonts w:hint="eastAsia"/>
        </w:rPr>
        <w:br/>
      </w:r>
      <w:r>
        <w:rPr>
          <w:rFonts w:hint="eastAsia"/>
        </w:rPr>
        <w:t>　　图表 2024年老年教育成本和利润分析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2019-2024年中国老年教育行业经营效益分析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2019-2024年中国老年教育行业发展能力分析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2019-2024年中国老年教育行业偿债能力分析</w:t>
      </w:r>
      <w:r>
        <w:rPr>
          <w:rFonts w:hint="eastAsia"/>
        </w:rPr>
        <w:br/>
      </w:r>
      <w:r>
        <w:rPr>
          <w:rFonts w:hint="eastAsia"/>
        </w:rPr>
        <w:t>　　图表 老年教育品牌分析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**地区老年教育市场规模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</w:t>
      </w:r>
      <w:r>
        <w:rPr>
          <w:rFonts w:hint="eastAsia"/>
        </w:rPr>
        <w:br/>
      </w:r>
      <w:r>
        <w:rPr>
          <w:rFonts w:hint="eastAsia"/>
        </w:rPr>
        <w:t>　　图表 **地区老年教育市场调研</w:t>
      </w:r>
      <w:r>
        <w:rPr>
          <w:rFonts w:hint="eastAsia"/>
        </w:rPr>
        <w:br/>
      </w:r>
      <w:r>
        <w:rPr>
          <w:rFonts w:hint="eastAsia"/>
        </w:rPr>
        <w:t>　　图表 **地区老年教育市场需求分析</w:t>
      </w:r>
      <w:r>
        <w:rPr>
          <w:rFonts w:hint="eastAsia"/>
        </w:rPr>
        <w:br/>
      </w:r>
      <w:r>
        <w:rPr>
          <w:rFonts w:hint="eastAsia"/>
        </w:rPr>
        <w:t>　　图表 老年教育上游发展</w:t>
      </w:r>
      <w:r>
        <w:rPr>
          <w:rFonts w:hint="eastAsia"/>
        </w:rPr>
        <w:br/>
      </w:r>
      <w:r>
        <w:rPr>
          <w:rFonts w:hint="eastAsia"/>
        </w:rPr>
        <w:t>　　图表 老年教育下游发展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老年教育企业（一）概况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老年教育企业（二）简介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老年教育企业（三）概况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老年教育企业（四）简介</w:t>
      </w:r>
      <w:r>
        <w:rPr>
          <w:rFonts w:hint="eastAsia"/>
        </w:rPr>
        <w:br/>
      </w:r>
      <w:r>
        <w:rPr>
          <w:rFonts w:hint="eastAsia"/>
        </w:rPr>
        <w:t>　　图表 企业老年教育业务</w:t>
      </w:r>
      <w:r>
        <w:rPr>
          <w:rFonts w:hint="eastAsia"/>
        </w:rPr>
        <w:br/>
      </w:r>
      <w:r>
        <w:rPr>
          <w:rFonts w:hint="eastAsia"/>
        </w:rPr>
        <w:t>　　图表 老年教育企业（四）经营情况分析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老年教育企业（四）盈利能力情况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老年教育企业（四）成长能力情况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老年教育投资、并购情况</w:t>
      </w:r>
      <w:r>
        <w:rPr>
          <w:rFonts w:hint="eastAsia"/>
        </w:rPr>
        <w:br/>
      </w:r>
      <w:r>
        <w:rPr>
          <w:rFonts w:hint="eastAsia"/>
        </w:rPr>
        <w:t>　　图表 老年教育优势</w:t>
      </w:r>
      <w:r>
        <w:rPr>
          <w:rFonts w:hint="eastAsia"/>
        </w:rPr>
        <w:br/>
      </w:r>
      <w:r>
        <w:rPr>
          <w:rFonts w:hint="eastAsia"/>
        </w:rPr>
        <w:t>　　图表 老年教育劣势</w:t>
      </w:r>
      <w:r>
        <w:rPr>
          <w:rFonts w:hint="eastAsia"/>
        </w:rPr>
        <w:br/>
      </w:r>
      <w:r>
        <w:rPr>
          <w:rFonts w:hint="eastAsia"/>
        </w:rPr>
        <w:t>　　图表 老年教育机会</w:t>
      </w:r>
      <w:r>
        <w:rPr>
          <w:rFonts w:hint="eastAsia"/>
        </w:rPr>
        <w:br/>
      </w:r>
      <w:r>
        <w:rPr>
          <w:rFonts w:hint="eastAsia"/>
        </w:rPr>
        <w:t>　　图表 老年教育威胁</w:t>
      </w:r>
      <w:r>
        <w:rPr>
          <w:rFonts w:hint="eastAsia"/>
        </w:rPr>
        <w:br/>
      </w:r>
      <w:r>
        <w:rPr>
          <w:rFonts w:hint="eastAsia"/>
        </w:rPr>
        <w:t>　　图表 进入老年教育行业壁垒</w:t>
      </w:r>
      <w:r>
        <w:rPr>
          <w:rFonts w:hint="eastAsia"/>
        </w:rPr>
        <w:br/>
      </w:r>
      <w:r>
        <w:rPr>
          <w:rFonts w:hint="eastAsia"/>
        </w:rPr>
        <w:t>　　图表 老年教育发展有利因素</w:t>
      </w:r>
      <w:r>
        <w:rPr>
          <w:rFonts w:hint="eastAsia"/>
        </w:rPr>
        <w:br/>
      </w:r>
      <w:r>
        <w:rPr>
          <w:rFonts w:hint="eastAsia"/>
        </w:rPr>
        <w:t>　　图表 老年教育发展不利因素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2025-2031年中国老年教育市场前景分析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13ceded74c27" w:history="1">
        <w:r>
          <w:rPr>
            <w:rStyle w:val="Hyperlink"/>
          </w:rPr>
          <w:t>2025-2031年中国老年教育行业研究与趋势预测报告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413ceded74c27" w:history="1">
        <w:r>
          <w:rPr>
            <w:rStyle w:val="Hyperlink"/>
          </w:rPr>
          <w:t>https://www.20087.com/3/73/LaoNianJiaoYuDeFaZhanQuShi.html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热点：老年教育的发展意义、老年教育杂志、中老年人兴趣班的项目大全、老年教育工作总结、怎样写老年大学心得体会、老年教育课程有哪些、老年大学收费标准是多少钱、老年教育论文、我的老年大学的感悟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d6dfa06794dcf" w:history="1">
      <w:r>
        <w:rPr>
          <w:rStyle w:val="Hyperlink"/>
        </w:rPr>
        <w:t>2025-2031年中国老年教育行业研究与趋势预测报告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aoNianJiaoYuDeFaZhanQuShi.html" TargetMode="External" Id="Rd20413ceded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aoNianJiaoYuDeFaZhanQuShi.html" TargetMode="External" Id="Rde2d6dfa0679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2024-11-05T01:05:00Z</dcterms:created>
  <dcterms:modified xsi:type="dcterms:W3CDTF">2024-11-05T02:05:00Z</dcterms:modified>
  <dc:subject>2025-2031年中国老年教育行业研究与趋势预测报告</dc:subject>
  <dc:title>2025-2031年中国老年教育行业研究与趋势预测报告</dc:title>
  <cp:keywords>2025-2031年中国老年教育行业研究与趋势预测报告</cp:keywords>
  <dc:description>2025-2031年中国老年教育行业研究与趋势预测报告</dc:description>
</cp:coreProperties>
</file>