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4cb76a9ad4b56" w:history="1">
              <w:r>
                <w:rPr>
                  <w:rStyle w:val="Hyperlink"/>
                </w:rPr>
                <w:t>2024-2030年中国在线教育行业市场分析与前景趋势预测报告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4cb76a9ad4b56" w:history="1">
              <w:r>
                <w:rPr>
                  <w:rStyle w:val="Hyperlink"/>
                </w:rPr>
                <w:t>2024-2030年中国在线教育行业市场分析与前景趋势预测报告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4cb76a9ad4b56" w:history="1">
                <w:r>
                  <w:rPr>
                    <w:rStyle w:val="Hyperlink"/>
                  </w:rPr>
                  <w:t>https://www.20087.com/5/23/ZaiXianJiaoYuHangYeFaZhanQianJing.html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平台和工具在过去几年里经历了爆炸式增长，尤其在疫情期间，其作用和重要性被广泛认可。随着互联网和移动设备的普及，教育内容的数字化和互动化成为可能，打破了时间和空间的限制，让优质教育资源得以跨越地理界限。同时，人工智能技术的引入，如自适应学习系统，个性化推荐引擎，为每个学习者提供了更加针对性的教学计划。</w:t>
      </w:r>
      <w:r>
        <w:rPr>
          <w:rFonts w:hint="eastAsia"/>
        </w:rPr>
        <w:br/>
      </w:r>
      <w:r>
        <w:rPr>
          <w:rFonts w:hint="eastAsia"/>
        </w:rPr>
        <w:t>　　未来，在线教育将更加注重质量提升和服务创新。一方面，课程内容将更加丰富多样，覆盖从基础教育到终身学习的各个阶段，满足不同年龄段和兴趣的学习需求。另一方面，混合式学习模式将结合线上和线下优势，如线上课程与实地实习、面对面辅导相结合，提供更加全面的学习体验。同时，虚拟现实（VR）、增强现实（AR）等技术的应用，将创造沉浸式学习环境，提升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4cb76a9ad4b56" w:history="1">
        <w:r>
          <w:rPr>
            <w:rStyle w:val="Hyperlink"/>
          </w:rPr>
          <w:t>2024-2030年中国在线教育行业市场分析与前景趋势预测报告</w:t>
        </w:r>
      </w:hyperlink>
      <w:r>
        <w:rPr>
          <w:rFonts w:hint="eastAsia"/>
        </w:rPr>
        <w:t>》依据国家统计局、发改委及在线教育相关协会等的数据资料，深入研究了在线教育行业的现状，包括在线教育市场需求、市场规模及产业链状况。在线教育报告分析了在线教育的价格波动、各细分市场的动态，以及重点企业的经营状况。同时，报告对在线教育市场前景及发展趋势进行了科学预测，揭示了潜在的市场需求和投资机会，也指出了在线教育行业内可能的风险。此外，在线教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在线教育产业概述</w:t>
      </w:r>
      <w:r>
        <w:rPr>
          <w:rFonts w:hint="eastAsia"/>
        </w:rPr>
        <w:br/>
      </w:r>
      <w:r>
        <w:rPr>
          <w:rFonts w:hint="eastAsia"/>
        </w:rPr>
        <w:t>　　第一节 在线教育定义与分类</w:t>
      </w:r>
      <w:r>
        <w:rPr>
          <w:rFonts w:hint="eastAsia"/>
        </w:rPr>
        <w:br/>
      </w:r>
      <w:r>
        <w:rPr>
          <w:rFonts w:hint="eastAsia"/>
        </w:rPr>
        <w:t>　　第二节 在线教育产业链结构及关键环节剖析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在线教育商业模式与盈利模式解析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在线教育经济指标与行业评估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全球在线教育市场发展综述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2019-2023年全球在线教育市场规模及增长趋势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主要国家与地区在线教育市场对比</w:t>
      </w:r>
      <w:r>
        <w:rPr>
          <w:rFonts w:hint="eastAsia"/>
        </w:rPr>
        <w:br/>
      </w:r>
      <w:r>
        <w:rPr>
          <w:rFonts w:hint="eastAsia"/>
        </w:rPr>
        <w:t>　　第三节 2024-2030年全球在线教育行业发展趋势与前景预测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国际在线教育市场发展趋势及对我国启示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二、对我国在线教育市场的借鉴意义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中国在线教育行业市场规模分析与预测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在线教育市场的总体规模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一、2019-2023年在线教育市场规模变化及趋势分析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二、2024年在线教育行业市场规模特点</w:t>
      </w:r>
      <w:r>
        <w:rPr>
          <w:rFonts w:hint="eastAsia"/>
        </w:rPr>
        <w:br/>
      </w:r>
      <w:r>
        <w:rPr>
          <w:rFonts w:hint="eastAsia"/>
        </w:rPr>
        <w:t>　　第二节 在线教育市场规模的构成</w:t>
      </w:r>
      <w:r>
        <w:rPr>
          <w:rFonts w:hint="eastAsia"/>
        </w:rPr>
        <w:br/>
      </w:r>
      <w:r>
        <w:rPr>
          <w:rFonts w:hint="eastAsia"/>
        </w:rPr>
        <w:t>　　　　一、在线教育客户群体特征与偏好分析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二、不同类型在线教育市场规模分布</w:t>
      </w:r>
      <w:r>
        <w:rPr>
          <w:rFonts w:hint="eastAsia"/>
        </w:rPr>
        <w:br/>
      </w:r>
      <w:r>
        <w:rPr>
          <w:rFonts w:hint="eastAsia"/>
        </w:rPr>
        <w:t>　　　　三、各地区在线教育市场规模差异与特点</w:t>
      </w:r>
      <w:r>
        <w:rPr>
          <w:rFonts w:hint="eastAsia"/>
        </w:rPr>
        <w:br/>
      </w:r>
      <w:r>
        <w:rPr>
          <w:rFonts w:hint="eastAsia"/>
        </w:rPr>
        <w:t>　　第三节 在线教育市场规模的预测与展望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一、未来几年在线教育市场规模增长预测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2019-2023年中国在线教育行业总体发展与财务状况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2019-2023年在线教育行业规模情况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一、在线教育行业企业数量规模</w:t>
      </w:r>
      <w:r>
        <w:rPr>
          <w:rFonts w:hint="eastAsia"/>
        </w:rPr>
        <w:br/>
      </w:r>
      <w:r>
        <w:rPr>
          <w:rFonts w:hint="eastAsia"/>
        </w:rPr>
        <w:t>　　　　二、在线教育行业从业人员规模</w:t>
      </w:r>
      <w:r>
        <w:rPr>
          <w:rFonts w:hint="eastAsia"/>
        </w:rPr>
        <w:br/>
      </w:r>
      <w:r>
        <w:rPr>
          <w:rFonts w:hint="eastAsia"/>
        </w:rPr>
        <w:t>　　　　三、在线教育行业市场敏感性分析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2019-2023年在线教育行业财务能力分析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一、在线教育行业盈利能力</w:t>
      </w:r>
      <w:r>
        <w:rPr>
          <w:rFonts w:hint="eastAsia"/>
        </w:rPr>
        <w:br/>
      </w:r>
      <w:r>
        <w:rPr>
          <w:rFonts w:hint="eastAsia"/>
        </w:rPr>
        <w:t>　　　　二、在线教育行业偿债能力</w:t>
      </w:r>
      <w:r>
        <w:rPr>
          <w:rFonts w:hint="eastAsia"/>
        </w:rPr>
        <w:br/>
      </w:r>
      <w:r>
        <w:rPr>
          <w:rFonts w:hint="eastAsia"/>
        </w:rPr>
        <w:t>　　　　三、在线教育行业营运能力</w:t>
      </w:r>
      <w:r>
        <w:rPr>
          <w:rFonts w:hint="eastAsia"/>
        </w:rPr>
        <w:br/>
      </w:r>
      <w:r>
        <w:rPr>
          <w:rFonts w:hint="eastAsia"/>
        </w:rPr>
        <w:t>　　　　四、在线教育行业发展能力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中国在线教育行业细分市场调研与机会挖掘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在线教育细分市场（一）市场调研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在线教育细分市场（二）市场调研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中国在线教育行业区域市场调研分析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2019-2023年中国在线教育行业重点区域调研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一、重点地区（一）在线教育市场规模与特点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二、重点地区（二）在线教育市场规模及特点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三、重点地区（三）在线教育市场规模及特点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四、重点地区（四）在线教育市场规模及特点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不同区域在线教育市场的对比与启示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二、在线教育市场拓展策略与建议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中国在线教育行业的营销渠道与客户分析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在线教育行业渠道分析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二、各类渠道对在线教育行业的影响</w:t>
      </w:r>
      <w:r>
        <w:rPr>
          <w:rFonts w:hint="eastAsia"/>
        </w:rPr>
        <w:br/>
      </w:r>
      <w:r>
        <w:rPr>
          <w:rFonts w:hint="eastAsia"/>
        </w:rPr>
        <w:t>　　　　三、主要在线教育企业渠道策略研究</w:t>
      </w:r>
      <w:r>
        <w:rPr>
          <w:rFonts w:hint="eastAsia"/>
        </w:rPr>
        <w:br/>
      </w:r>
      <w:r>
        <w:rPr>
          <w:rFonts w:hint="eastAsia"/>
        </w:rPr>
        <w:t>　　第二节 在线教育行业客户分析与定位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中国在线教育行业竞争格局及策略选择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在线教育行业总体市场竞争状况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二、在线教育企业竞争格局与集中度评估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三、在线教育行业SWOT分析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在线教育行业重点企业调研分析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在线教育企业发展策略分析</w:t>
      </w:r>
      <w:r>
        <w:rPr>
          <w:rFonts w:hint="eastAsia"/>
        </w:rPr>
        <w:br/>
      </w:r>
      <w:r>
        <w:rPr>
          <w:rFonts w:hint="eastAsia"/>
        </w:rPr>
        <w:t>　　第一节 在线教育市场与销售策略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在线教育品牌战略思考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中国在线教育行业发展环境分析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二、在线教育行业主管部门、监管体制及相关政策法规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3、在线教育行业的主要法律、法规和政策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4、2024年在线教育行业法律法规和政策对行业的影响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二、在线教育消费者需求分析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一、在线教育技术的应用与创新</w:t>
      </w:r>
      <w:r>
        <w:rPr>
          <w:rFonts w:hint="eastAsia"/>
        </w:rPr>
        <w:br/>
      </w:r>
      <w:r>
        <w:rPr>
          <w:rFonts w:hint="eastAsia"/>
        </w:rPr>
        <w:t>　　　　二、在线教育行业发展的技术趋势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2024-2030年在线教育行业展趋势预测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2024-2030年在线教育市场发展前景分析</w:t>
      </w:r>
      <w:r>
        <w:rPr>
          <w:rFonts w:hint="eastAsia"/>
        </w:rPr>
        <w:br/>
      </w:r>
      <w:r>
        <w:rPr>
          <w:rFonts w:hint="eastAsia"/>
        </w:rPr>
        <w:t>　　　　一、在线教育市场发展潜力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二、在线教育市场前景分析</w:t>
      </w:r>
      <w:r>
        <w:rPr>
          <w:rFonts w:hint="eastAsia"/>
        </w:rPr>
        <w:br/>
      </w:r>
      <w:r>
        <w:rPr>
          <w:rFonts w:hint="eastAsia"/>
        </w:rPr>
        <w:t>　　　　三、在线教育细分行业发展前景分析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2024-2030年在线教育发展趋势预测</w:t>
      </w:r>
      <w:r>
        <w:rPr>
          <w:rFonts w:hint="eastAsia"/>
        </w:rPr>
        <w:br/>
      </w:r>
      <w:r>
        <w:rPr>
          <w:rFonts w:hint="eastAsia"/>
        </w:rPr>
        <w:t>　　　　一、在线教育发展趋势预测</w:t>
      </w:r>
      <w:r>
        <w:rPr>
          <w:rFonts w:hint="eastAsia"/>
        </w:rPr>
        <w:br/>
      </w:r>
      <w:r>
        <w:rPr>
          <w:rFonts w:hint="eastAsia"/>
        </w:rPr>
        <w:t>　　　　二、在线教育市场规模预测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三、在线教育细分市场发展趋势预测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未来在线教育行业挑战与机遇探讨</w:t>
      </w:r>
      <w:r>
        <w:rPr>
          <w:rFonts w:hint="eastAsia"/>
        </w:rPr>
        <w:br/>
      </w:r>
      <w:r>
        <w:rPr>
          <w:rFonts w:hint="eastAsia"/>
        </w:rPr>
        <w:t>　　　　一、在线教育行业挑战</w:t>
      </w:r>
      <w:r>
        <w:rPr>
          <w:rFonts w:hint="eastAsia"/>
        </w:rPr>
        <w:br/>
      </w:r>
      <w:r>
        <w:rPr>
          <w:rFonts w:hint="eastAsia"/>
        </w:rPr>
        <w:t>　　　　二、在线教育行业机遇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对在线教育行业发展的建议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中^智^林^对在线教育企业和投资者的建议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在线教育行业现状</w:t>
      </w:r>
      <w:r>
        <w:rPr>
          <w:rFonts w:hint="eastAsia"/>
        </w:rPr>
        <w:br/>
      </w:r>
      <w:r>
        <w:rPr>
          <w:rFonts w:hint="eastAsia"/>
        </w:rPr>
        <w:t>　　图表 在线教育行业产业链调研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2019-2023年在线教育行业市场容量统计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2019-2023年中国在线教育行业市场规模情况</w:t>
      </w:r>
      <w:r>
        <w:rPr>
          <w:rFonts w:hint="eastAsia"/>
        </w:rPr>
        <w:br/>
      </w:r>
      <w:r>
        <w:rPr>
          <w:rFonts w:hint="eastAsia"/>
        </w:rPr>
        <w:t>　　图表 在线教育行业动态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2019-2023年中国在线教育行业经营效益分析</w:t>
      </w:r>
      <w:r>
        <w:rPr>
          <w:rFonts w:hint="eastAsia"/>
        </w:rPr>
        <w:br/>
      </w:r>
      <w:r>
        <w:rPr>
          <w:rFonts w:hint="eastAsia"/>
        </w:rPr>
        <w:t>　　图表 在线教育行业竞争对手分析</w:t>
      </w:r>
      <w:r>
        <w:rPr>
          <w:rFonts w:hint="eastAsia"/>
        </w:rPr>
        <w:br/>
      </w:r>
      <w:r>
        <w:rPr>
          <w:rFonts w:hint="eastAsia"/>
        </w:rPr>
        <w:t>　　图表 **地区在线教育市场规模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**地区在线教育市场调研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**地区在线教育行业市场需求分析</w:t>
      </w:r>
      <w:r>
        <w:rPr>
          <w:rFonts w:hint="eastAsia"/>
        </w:rPr>
        <w:br/>
      </w:r>
      <w:r>
        <w:rPr>
          <w:rFonts w:hint="eastAsia"/>
        </w:rPr>
        <w:t>　　图表 **地区在线教育市场规模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</w:t>
      </w:r>
      <w:r>
        <w:rPr>
          <w:rFonts w:hint="eastAsia"/>
        </w:rPr>
        <w:br/>
      </w:r>
      <w:r>
        <w:rPr>
          <w:rFonts w:hint="eastAsia"/>
        </w:rPr>
        <w:t>　　图表 **地区在线教育市场调研</w:t>
      </w:r>
      <w:r>
        <w:rPr>
          <w:rFonts w:hint="eastAsia"/>
        </w:rPr>
        <w:br/>
      </w:r>
      <w:r>
        <w:rPr>
          <w:rFonts w:hint="eastAsia"/>
        </w:rPr>
        <w:t>　　图表 **地区在线教育行业市场需求分析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在线教育重点企业（二）经营情况分析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在线教育重点企业（二）盈利能力情况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2024-2030年中国在线教育市场前景分析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4cb76a9ad4b56" w:history="1">
        <w:r>
          <w:rPr>
            <w:rStyle w:val="Hyperlink"/>
          </w:rPr>
          <w:t>2024-2030年中国在线教育行业市场分析与前景趋势预测报告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4cb76a9ad4b56" w:history="1">
        <w:r>
          <w:rPr>
            <w:rStyle w:val="Hyperlink"/>
          </w:rPr>
          <w:t>https://www.20087.com/5/23/ZaiXianJiaoYuHangYeFaZhanQianJing.html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eb9413b4e04253" w:history="1">
      <w:r>
        <w:rPr>
          <w:rStyle w:val="Hyperlink"/>
        </w:rPr>
        <w:t>2024-2030年中国在线教育行业市场分析与前景趋势预测报告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aiXianJiaoYuHangYeFaZhanQianJing.html" TargetMode="External" Id="Rd254cb76a9ad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aiXianJiaoYuHangYeFaZhanQianJing.html" TargetMode="External" Id="R35eb9413b4e0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2024-07-13T01:28:28Z</dcterms:created>
  <dcterms:modified xsi:type="dcterms:W3CDTF">2024-07-13T02:28:28Z</dcterms:modified>
  <dc:subject>2024-2030年中国在线教育行业市场分析与前景趋势预测报告</dc:subject>
  <dc:title>2024-2030年中国在线教育行业市场分析与前景趋势预测报告</dc:title>
  <cp:keywords>2024-2030年中国在线教育行业市场分析与前景趋势预测报告</cp:keywords>
  <dc:description>2024-2030年中国在线教育行业市场分析与前景趋势预测报告</dc:description>
</cp:coreProperties>
</file>