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02cb8f00542a4" w:history="1">
              <w:r>
                <w:rPr>
                  <w:rStyle w:val="Hyperlink"/>
                </w:rPr>
                <w:t>2023-2029年中国母婴连锁超市发展现状与前景趋势报告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02cb8f00542a4" w:history="1">
              <w:r>
                <w:rPr>
                  <w:rStyle w:val="Hyperlink"/>
                </w:rPr>
                <w:t>2023-2029年中国母婴连锁超市发展现状与前景趋势报告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02cb8f00542a4" w:history="1">
                <w:r>
                  <w:rPr>
                    <w:rStyle w:val="Hyperlink"/>
                  </w:rPr>
                  <w:t>https://www.20087.com/5/73/MuYingLianSuoChaoShiFaZhanQuShi.html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连锁超市是专注于婴幼儿和孕产妇商品的零售业态，近年来随着“二孩”、“三孩”政策的实施，市场需求持续增长。这些连锁店不仅提供丰富的产品线，包括奶粉、尿布、玩具、孕妇用品等，还提供专业的育儿指导、产后恢复服务等，形成了一站式购物体验。同时，线上与线下融合的商业模式，让顾客可以在实体店体验商品，也可在线上下单，享受便捷的送货上门服务。</w:t>
      </w:r>
      <w:r>
        <w:rPr>
          <w:rFonts w:hint="eastAsia"/>
        </w:rPr>
        <w:br/>
      </w:r>
      <w:r>
        <w:rPr>
          <w:rFonts w:hint="eastAsia"/>
        </w:rPr>
        <w:t>　　未来，母婴连锁超市将更加注重个性化服务和品牌忠诚度。一方面，通过大数据分析，深入了解顾客需求，提供更加精准的产品推荐和服务定制，如个性化营养咨询、定制化婴儿服装等。另一方面，通过会员制度、亲子活动等方式，增强与顾客的情感联系，建立长期的品牌忠诚度，从而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02cb8f00542a4" w:history="1">
        <w:r>
          <w:rPr>
            <w:rStyle w:val="Hyperlink"/>
          </w:rPr>
          <w:t>2023-2029年中国母婴连锁超市发展现状与前景趋势报告</w:t>
        </w:r>
      </w:hyperlink>
      <w:r>
        <w:rPr>
          <w:rFonts w:hint="eastAsia"/>
        </w:rPr>
        <w:t>》依据国家统计局、发改委及母婴连锁超市相关协会等的数据资料，深入研究了母婴连锁超市行业的现状，包括母婴连锁超市市场需求、市场规模及产业链状况。母婴连锁超市报告分析了母婴连锁超市的价格波动、各细分市场的动态，以及重点企业的经营状况。同时，报告对母婴连锁超市市场前景及发展趋势进行了科学预测，揭示了潜在的市场需求和投资机会，也指出了母婴连锁超市行业内可能的风险。此外，母婴连锁超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母婴连锁超市产业概述</w:t>
      </w:r>
      <w:r>
        <w:rPr>
          <w:rFonts w:hint="eastAsia"/>
        </w:rPr>
        <w:br/>
      </w:r>
      <w:r>
        <w:rPr>
          <w:rFonts w:hint="eastAsia"/>
        </w:rPr>
        <w:t>　　第一节 母婴连锁超市定义</w:t>
      </w:r>
      <w:r>
        <w:rPr>
          <w:rFonts w:hint="eastAsia"/>
        </w:rPr>
        <w:br/>
      </w:r>
      <w:r>
        <w:rPr>
          <w:rFonts w:hint="eastAsia"/>
        </w:rPr>
        <w:t>　　第二节 母婴连锁超市行业特点</w:t>
      </w:r>
      <w:r>
        <w:rPr>
          <w:rFonts w:hint="eastAsia"/>
        </w:rPr>
        <w:br/>
      </w:r>
      <w:r>
        <w:rPr>
          <w:rFonts w:hint="eastAsia"/>
        </w:rPr>
        <w:t>　　第三节 母婴连锁超市产业链分析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中国母婴连锁超市行业运行环境分析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中国母婴连锁超市运行经济环境分析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中国母婴连锁超市产业政策环境分析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一、母婴连锁超市行业监管体制</w:t>
      </w:r>
      <w:r>
        <w:rPr>
          <w:rFonts w:hint="eastAsia"/>
        </w:rPr>
        <w:br/>
      </w:r>
      <w:r>
        <w:rPr>
          <w:rFonts w:hint="eastAsia"/>
        </w:rPr>
        <w:t>　　　　二、母婴连锁超市行业主要法规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三、主要母婴连锁超市产业政策</w:t>
      </w:r>
      <w:r>
        <w:rPr>
          <w:rFonts w:hint="eastAsia"/>
        </w:rPr>
        <w:br/>
      </w:r>
      <w:r>
        <w:rPr>
          <w:rFonts w:hint="eastAsia"/>
        </w:rPr>
        <w:t>　　第三节 中国母婴连锁超市产业社会环境分析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国外母婴连锁超市行业发展态势分析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国外母婴连锁超市市场发展现状分析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国外主要国家母婴连锁超市市场现状</w:t>
      </w:r>
      <w:r>
        <w:rPr>
          <w:rFonts w:hint="eastAsia"/>
        </w:rPr>
        <w:br/>
      </w:r>
      <w:r>
        <w:rPr>
          <w:rFonts w:hint="eastAsia"/>
        </w:rPr>
        <w:t>　　第三节 国外母婴连锁超市行业发展趋势预测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中国母婴连锁超市行业市场分析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2017-2022年中国母婴连锁超市行业规模情况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2017-2022年中国母婴连锁超市市场规模情况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2017-2022年中国母婴连锁超市行业盈利情况分析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2017-2022年中国母婴连锁超市市场需求状况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2017-2022年中国母婴连锁超市行业市场供给状况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2017-2022年母婴连锁超市行业市场供需平衡状况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中国重点地区母婴连锁超市行业市场调研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重点地区（一）母婴连锁超市市场调研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重点地区（二）母婴连锁超市市场调研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重点地区（三）母婴连锁超市市场调研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重点地区（四）母婴连锁超市市场调研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重点地区（五）母婴连锁超市市场调研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国内母婴连锁超市行业价格走势预测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一、母婴连锁超市行业客户偏好调查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四、母婴连锁超市行业客户消费理念调研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2022年母婴连锁超市行业集中度分析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一、母婴连锁超市市场集中度分析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二、母婴连锁超市企业集中度分析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2021-2022年母婴连锁超市行业竞争格局分析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三、我国母婴连锁超市市场竞争趋势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母婴连锁超市行业企业经营策略研究分析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母婴连锁超市企业多样化经营策略分析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一、母婴连锁超市企业多样化经营情况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二、现行母婴连锁超市行业多样化经营的方向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大型母婴连锁超市企业集团未来发展策略分析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对中小母婴连锁超市企业生产经营的建议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母婴连锁超市行业投资风险与控制策略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母婴连锁超市行业SWOT模型分析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一、母婴连锁超市行业优势分析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二、母婴连锁超市行业劣势分析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三、母婴连锁超市行业机会分析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四、母婴连锁超市行业风险分析</w:t>
      </w:r>
      <w:r>
        <w:rPr>
          <w:rFonts w:hint="eastAsia"/>
        </w:rPr>
        <w:br/>
      </w:r>
      <w:r>
        <w:rPr>
          <w:rFonts w:hint="eastAsia"/>
        </w:rPr>
        <w:t>　　第二节 母婴连锁超市行业投资风险及控制策略分析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2023-2029年中国母婴连锁超市行业投资潜力及发展趋势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2023-2029年母婴连锁超市行业投资潜力分析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一、母婴连锁超市行业重点可投资领域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二、母婴连锁超市行业目标市场需求潜力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三、母婴连锁超市行业投资潜力综合评判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中.智.林.2023-2029年中国母婴连锁超市行业发展趋势分析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一、2023年母婴连锁超市市场前景分析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二、2023年母婴连锁超市发展趋势预测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三、2023-2029年我国母婴连锁超市行业发展剖析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五、未来母婴连锁超市行业发展变局剖析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母婴连锁超市行业历程</w:t>
      </w:r>
      <w:r>
        <w:rPr>
          <w:rFonts w:hint="eastAsia"/>
        </w:rPr>
        <w:br/>
      </w:r>
      <w:r>
        <w:rPr>
          <w:rFonts w:hint="eastAsia"/>
        </w:rPr>
        <w:t>　　图表 母婴连锁超市行业生命周期</w:t>
      </w:r>
      <w:r>
        <w:rPr>
          <w:rFonts w:hint="eastAsia"/>
        </w:rPr>
        <w:br/>
      </w:r>
      <w:r>
        <w:rPr>
          <w:rFonts w:hint="eastAsia"/>
        </w:rPr>
        <w:t>　　图表 母婴连锁超市行业产业链分析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2017-2022年母婴连锁超市行业市场容量统计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2017-2022年中国母婴连锁超市行业经营效益分析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**地区母婴连锁超市行业市场需求情况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母婴连锁超市重点企业（一）基本信息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2023-2029年中国母婴连锁超市行业市场容量预测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2023-2029年中国母婴连锁超市行业市场规模预测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2023-2029年中国母婴连锁超市市场前景分析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2023-2029年中国母婴连锁超市行业发展趋势预测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02cb8f00542a4" w:history="1">
        <w:r>
          <w:rPr>
            <w:rStyle w:val="Hyperlink"/>
          </w:rPr>
          <w:t>2023-2029年中国母婴连锁超市发展现状与前景趋势报告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02cb8f00542a4" w:history="1">
        <w:r>
          <w:rPr>
            <w:rStyle w:val="Hyperlink"/>
          </w:rPr>
          <w:t>https://www.20087.com/5/73/MuYingLianSuoChaoShiFaZhanQuShi.html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5200f89a4fa5" w:history="1">
      <w:r>
        <w:rPr>
          <w:rStyle w:val="Hyperlink"/>
        </w:rPr>
        <w:t>2023-2029年中国母婴连锁超市发展现状与前景趋势报告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uYingLianSuoChaoShiFaZhanQuShi.html" TargetMode="External" Id="R4ae02cb8f005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uYingLianSuoChaoShiFaZhanQuShi.html" TargetMode="External" Id="R3e975200f89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2022-12-28T23:26:46Z</dcterms:created>
  <dcterms:modified xsi:type="dcterms:W3CDTF">2022-12-29T00:26:46Z</dcterms:modified>
  <dc:subject>2023-2029年中国母婴连锁超市发展现状与前景趋势报告</dc:subject>
  <dc:title>2023-2029年中国母婴连锁超市发展现状与前景趋势报告</dc:title>
  <cp:keywords>2023-2029年中国母婴连锁超市发展现状与前景趋势报告</cp:keywords>
  <dc:description>2023-2029年中国母婴连锁超市发展现状与前景趋势报告</dc:description>
</cp:coreProperties>
</file>