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f322d3d144395" w:history="1">
              <w:r>
                <w:rPr>
                  <w:rStyle w:val="Hyperlink"/>
                </w:rPr>
                <w:t>中国铀资源行业调查分析及市场前景预测报告（2024-2030年）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f322d3d144395" w:history="1">
              <w:r>
                <w:rPr>
                  <w:rStyle w:val="Hyperlink"/>
                </w:rPr>
                <w:t>中国铀资源行业调查分析及市场前景预测报告（2024-2030年）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ef322d3d144395" w:history="1">
                <w:r>
                  <w:rPr>
                    <w:rStyle w:val="Hyperlink"/>
                  </w:rPr>
                  <w:t>https://www.20087.com/M_QiTa/35/YouZiYuanShiChangDiaoYanYuQianJingYuCe.html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铀资源是核能发电的关键原料，全球铀矿资源分布不均，主要集中在澳大利亚、哈萨克斯坦、加拿大等地。随着核能作为低碳能源的地位提升，铀资源的战略意义日益凸显。然而，铀资源的开采和加工面临严格的环境和安全监管，以及公众对核安全的担忧，这些因素制约了铀资源的开发速度。同时，核能技术的进步，如小型模块化反应堆（SMR）和第四代核反应堆，提高了铀资源的利用效率。</w:t>
      </w:r>
      <w:r>
        <w:rPr>
          <w:rFonts w:hint="eastAsia"/>
        </w:rPr>
        <w:br/>
      </w:r>
      <w:r>
        <w:rPr>
          <w:rFonts w:hint="eastAsia"/>
        </w:rPr>
        <w:t>　　未来，铀资源行业将更加注重可持续开采和核能安全。随着全球脱碳目标的推进，核能作为稳定基荷能源的地位将得到巩固，推动铀资源需求的增长。同时，铀资源的勘探和开采技术将更加先进，减少对环境的影响，提高资源回收率。此外，国际铀交易和储备体系的完善，将增强铀资源供应的稳定性和安全性，保障核能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f322d3d144395" w:history="1">
        <w:r>
          <w:rPr>
            <w:rStyle w:val="Hyperlink"/>
          </w:rPr>
          <w:t>中国铀资源行业调查分析及市场前景预测报告（2024-2030年）</w:t>
        </w:r>
      </w:hyperlink>
      <w:r>
        <w:rPr>
          <w:rFonts w:hint="eastAsia"/>
        </w:rPr>
        <w:t>》全面分析了铀资源行业的市场规模、需求和价格趋势，探讨了产业链结构及其发展变化。铀资源报告详尽阐述了行业现状，对未来铀资源市场前景和发展趋势进行了科学预测。同时，铀资源报告还深入剖析了细分市场的竞争格局，重点评估了行业领先企业的竞争实力、市场集中度及品牌影响力。铀资源报告以专业、科学的视角，为投资者揭示了铀资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2024年全球铀资源市场运行分析</w:t>
      </w:r>
      <w:r>
        <w:rPr>
          <w:rFonts w:hint="eastAsia"/>
        </w:rPr>
        <w:br/>
      </w:r>
      <w:r>
        <w:rPr>
          <w:rFonts w:hint="eastAsia"/>
        </w:rPr>
        <w:t>　　第一节 全球铀矿资源储存现状分析</w:t>
      </w:r>
      <w:r>
        <w:rPr>
          <w:rFonts w:hint="eastAsia"/>
        </w:rPr>
        <w:br/>
      </w:r>
      <w:r>
        <w:rPr>
          <w:rFonts w:hint="eastAsia"/>
        </w:rPr>
        <w:t>　　　　一、全球铀矿资源储量分析</w:t>
      </w:r>
      <w:r>
        <w:rPr>
          <w:rFonts w:hint="eastAsia"/>
        </w:rPr>
        <w:br/>
      </w:r>
      <w:r>
        <w:rPr>
          <w:rFonts w:hint="eastAsia"/>
        </w:rPr>
        <w:t>　　　　二、经济性铀矿资源分析</w:t>
      </w:r>
      <w:r>
        <w:rPr>
          <w:rFonts w:hint="eastAsia"/>
        </w:rPr>
        <w:br/>
      </w:r>
      <w:r>
        <w:rPr>
          <w:rFonts w:hint="eastAsia"/>
        </w:rPr>
        <w:t>　　　　三、近年铀勘活动</w:t>
      </w:r>
      <w:r>
        <w:rPr>
          <w:rFonts w:hint="eastAsia"/>
        </w:rPr>
        <w:br/>
      </w:r>
      <w:r>
        <w:rPr>
          <w:rFonts w:hint="eastAsia"/>
        </w:rPr>
        <w:t>　　　　四、近年铀勘费用</w:t>
      </w:r>
      <w:r>
        <w:rPr>
          <w:rFonts w:hint="eastAsia"/>
        </w:rPr>
        <w:br/>
      </w:r>
      <w:r>
        <w:rPr>
          <w:rFonts w:hint="eastAsia"/>
        </w:rPr>
        <w:t>　　第二节 2024年加拿大铀矿市场分析</w:t>
      </w:r>
      <w:r>
        <w:rPr>
          <w:rFonts w:hint="eastAsia"/>
        </w:rPr>
        <w:br/>
      </w:r>
      <w:r>
        <w:rPr>
          <w:rFonts w:hint="eastAsia"/>
        </w:rPr>
        <w:t>　　　　一、西北及努纳武特区铀矿及企业</w:t>
      </w:r>
      <w:r>
        <w:rPr>
          <w:rFonts w:hint="eastAsia"/>
        </w:rPr>
        <w:br/>
      </w:r>
      <w:r>
        <w:rPr>
          <w:rFonts w:hint="eastAsia"/>
        </w:rPr>
        <w:t>　　　　二、不列颠哥伦比亚省铀矿及企业</w:t>
      </w:r>
      <w:r>
        <w:rPr>
          <w:rFonts w:hint="eastAsia"/>
        </w:rPr>
        <w:br/>
      </w:r>
      <w:r>
        <w:rPr>
          <w:rFonts w:hint="eastAsia"/>
        </w:rPr>
        <w:t>　　　　三、阿尔伯塔省铀矿及企业</w:t>
      </w:r>
      <w:r>
        <w:rPr>
          <w:rFonts w:hint="eastAsia"/>
        </w:rPr>
        <w:br/>
      </w:r>
      <w:r>
        <w:rPr>
          <w:rFonts w:hint="eastAsia"/>
        </w:rPr>
        <w:t>　　　　四、萨斯克彻温省铀矿及企业</w:t>
      </w:r>
      <w:r>
        <w:rPr>
          <w:rFonts w:hint="eastAsia"/>
        </w:rPr>
        <w:br/>
      </w:r>
      <w:r>
        <w:rPr>
          <w:rFonts w:hint="eastAsia"/>
        </w:rPr>
        <w:t>　　　　五、安大略省铀矿及企业</w:t>
      </w:r>
      <w:r>
        <w:rPr>
          <w:rFonts w:hint="eastAsia"/>
        </w:rPr>
        <w:br/>
      </w:r>
      <w:r>
        <w:rPr>
          <w:rFonts w:hint="eastAsia"/>
        </w:rPr>
        <w:t>　　　　六、魁北克省铀矿及企业</w:t>
      </w:r>
      <w:r>
        <w:rPr>
          <w:rFonts w:hint="eastAsia"/>
        </w:rPr>
        <w:br/>
      </w:r>
      <w:r>
        <w:rPr>
          <w:rFonts w:hint="eastAsia"/>
        </w:rPr>
        <w:t>　　　　七、纽芬兰省铀矿及企业</w:t>
      </w:r>
      <w:r>
        <w:rPr>
          <w:rFonts w:hint="eastAsia"/>
        </w:rPr>
        <w:br/>
      </w:r>
      <w:r>
        <w:rPr>
          <w:rFonts w:hint="eastAsia"/>
        </w:rPr>
        <w:t>　　　　八、加拿大铀矿所有权及政策</w:t>
      </w:r>
      <w:r>
        <w:rPr>
          <w:rFonts w:hint="eastAsia"/>
        </w:rPr>
        <w:br/>
      </w:r>
      <w:r>
        <w:rPr>
          <w:rFonts w:hint="eastAsia"/>
        </w:rPr>
        <w:t>　　　　九、加拿大铀出口情况</w:t>
      </w:r>
      <w:r>
        <w:rPr>
          <w:rFonts w:hint="eastAsia"/>
        </w:rPr>
        <w:br/>
      </w:r>
      <w:r>
        <w:rPr>
          <w:rFonts w:hint="eastAsia"/>
        </w:rPr>
        <w:t>　　第三节 2024年澳大利亚铀矿市场分析</w:t>
      </w:r>
      <w:r>
        <w:rPr>
          <w:rFonts w:hint="eastAsia"/>
        </w:rPr>
        <w:br/>
      </w:r>
      <w:r>
        <w:rPr>
          <w:rFonts w:hint="eastAsia"/>
        </w:rPr>
        <w:t>　　　　一、兰杰铀矿分析</w:t>
      </w:r>
      <w:r>
        <w:rPr>
          <w:rFonts w:hint="eastAsia"/>
        </w:rPr>
        <w:br/>
      </w:r>
      <w:r>
        <w:rPr>
          <w:rFonts w:hint="eastAsia"/>
        </w:rPr>
        <w:t>　　　　二、奥林匹克坝铀矿分析</w:t>
      </w:r>
      <w:r>
        <w:rPr>
          <w:rFonts w:hint="eastAsia"/>
        </w:rPr>
        <w:br/>
      </w:r>
      <w:r>
        <w:rPr>
          <w:rFonts w:hint="eastAsia"/>
        </w:rPr>
        <w:t>　　　　三、贝弗利铀矿分析</w:t>
      </w:r>
      <w:r>
        <w:rPr>
          <w:rFonts w:hint="eastAsia"/>
        </w:rPr>
        <w:br/>
      </w:r>
      <w:r>
        <w:rPr>
          <w:rFonts w:hint="eastAsia"/>
        </w:rPr>
        <w:t>　　　　四、澳大利亚铀矿业特点分析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2024年全球铀市场供需态势分析</w:t>
      </w:r>
      <w:r>
        <w:rPr>
          <w:rFonts w:hint="eastAsia"/>
        </w:rPr>
        <w:br/>
      </w:r>
      <w:r>
        <w:rPr>
          <w:rFonts w:hint="eastAsia"/>
        </w:rPr>
        <w:t>　　第一节 2024年全球铀生产情况分析</w:t>
      </w:r>
      <w:r>
        <w:rPr>
          <w:rFonts w:hint="eastAsia"/>
        </w:rPr>
        <w:br/>
      </w:r>
      <w:r>
        <w:rPr>
          <w:rFonts w:hint="eastAsia"/>
        </w:rPr>
        <w:t>　　第二节 2024年全球铀市场贸易分析</w:t>
      </w:r>
      <w:r>
        <w:rPr>
          <w:rFonts w:hint="eastAsia"/>
        </w:rPr>
        <w:br/>
      </w:r>
      <w:r>
        <w:rPr>
          <w:rFonts w:hint="eastAsia"/>
        </w:rPr>
        <w:t>　　　　一、铀价格波动分析</w:t>
      </w:r>
      <w:r>
        <w:rPr>
          <w:rFonts w:hint="eastAsia"/>
        </w:rPr>
        <w:br/>
      </w:r>
      <w:r>
        <w:rPr>
          <w:rFonts w:hint="eastAsia"/>
        </w:rPr>
        <w:t>　　　　二、铀市场分析</w:t>
      </w:r>
      <w:r>
        <w:rPr>
          <w:rFonts w:hint="eastAsia"/>
        </w:rPr>
        <w:br/>
      </w:r>
      <w:r>
        <w:rPr>
          <w:rFonts w:hint="eastAsia"/>
        </w:rPr>
        <w:t>　　第三节 2024年全球铀消费需求市场分析</w:t>
      </w:r>
      <w:r>
        <w:rPr>
          <w:rFonts w:hint="eastAsia"/>
        </w:rPr>
        <w:br/>
      </w:r>
      <w:r>
        <w:rPr>
          <w:rFonts w:hint="eastAsia"/>
        </w:rPr>
        <w:t>　　　　一、铀消费市场分析</w:t>
      </w:r>
      <w:r>
        <w:rPr>
          <w:rFonts w:hint="eastAsia"/>
        </w:rPr>
        <w:br/>
      </w:r>
      <w:r>
        <w:rPr>
          <w:rFonts w:hint="eastAsia"/>
        </w:rPr>
        <w:t>　　　　二、全球核电对铀的需求</w:t>
      </w:r>
      <w:r>
        <w:rPr>
          <w:rFonts w:hint="eastAsia"/>
        </w:rPr>
        <w:br/>
      </w:r>
      <w:r>
        <w:rPr>
          <w:rFonts w:hint="eastAsia"/>
        </w:rPr>
        <w:t>　　　　三、全球核电铀消费分析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2024年全球核反应堆统计分析</w:t>
      </w:r>
      <w:r>
        <w:rPr>
          <w:rFonts w:hint="eastAsia"/>
        </w:rPr>
        <w:br/>
      </w:r>
      <w:r>
        <w:rPr>
          <w:rFonts w:hint="eastAsia"/>
        </w:rPr>
        <w:t>　　第一节 2024年全球核能反应堆分析</w:t>
      </w:r>
      <w:r>
        <w:rPr>
          <w:rFonts w:hint="eastAsia"/>
        </w:rPr>
        <w:br/>
      </w:r>
      <w:r>
        <w:rPr>
          <w:rFonts w:hint="eastAsia"/>
        </w:rPr>
        <w:t>　　　　一、全球核电反应堆规模分析</w:t>
      </w:r>
      <w:r>
        <w:rPr>
          <w:rFonts w:hint="eastAsia"/>
        </w:rPr>
        <w:br/>
      </w:r>
      <w:r>
        <w:rPr>
          <w:rFonts w:hint="eastAsia"/>
        </w:rPr>
        <w:t>　　　　二、核电反应堆类型特点分析</w:t>
      </w:r>
      <w:r>
        <w:rPr>
          <w:rFonts w:hint="eastAsia"/>
        </w:rPr>
        <w:br/>
      </w:r>
      <w:r>
        <w:rPr>
          <w:rFonts w:hint="eastAsia"/>
        </w:rPr>
        <w:t>　　　　三、全球核电反应堆类型分析</w:t>
      </w:r>
      <w:r>
        <w:rPr>
          <w:rFonts w:hint="eastAsia"/>
        </w:rPr>
        <w:br/>
      </w:r>
      <w:r>
        <w:rPr>
          <w:rFonts w:hint="eastAsia"/>
        </w:rPr>
        <w:t>　　第二节 2024年全球重点国家核能市场分析</w:t>
      </w:r>
      <w:r>
        <w:rPr>
          <w:rFonts w:hint="eastAsia"/>
        </w:rPr>
        <w:br/>
      </w:r>
      <w:r>
        <w:rPr>
          <w:rFonts w:hint="eastAsia"/>
        </w:rPr>
        <w:t>　　　　一、美国核电建设规模</w:t>
      </w:r>
      <w:r>
        <w:rPr>
          <w:rFonts w:hint="eastAsia"/>
        </w:rPr>
        <w:br/>
      </w:r>
      <w:r>
        <w:rPr>
          <w:rFonts w:hint="eastAsia"/>
        </w:rPr>
        <w:t>　　　　二、法国核电建设规模</w:t>
      </w:r>
      <w:r>
        <w:rPr>
          <w:rFonts w:hint="eastAsia"/>
        </w:rPr>
        <w:br/>
      </w:r>
      <w:r>
        <w:rPr>
          <w:rFonts w:hint="eastAsia"/>
        </w:rPr>
        <w:t>　　　　三、日本核电建设规模</w:t>
      </w:r>
      <w:r>
        <w:rPr>
          <w:rFonts w:hint="eastAsia"/>
        </w:rPr>
        <w:br/>
      </w:r>
      <w:r>
        <w:rPr>
          <w:rFonts w:hint="eastAsia"/>
        </w:rPr>
        <w:t>　　　　四、俄罗斯核电建设规模</w:t>
      </w:r>
      <w:r>
        <w:rPr>
          <w:rFonts w:hint="eastAsia"/>
        </w:rPr>
        <w:br/>
      </w:r>
      <w:r>
        <w:rPr>
          <w:rFonts w:hint="eastAsia"/>
        </w:rPr>
        <w:t>　　第三节 2024-2030年全球核能反应堆发展趋势分析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2024年中国铀资源市场分析</w:t>
      </w:r>
      <w:r>
        <w:rPr>
          <w:rFonts w:hint="eastAsia"/>
        </w:rPr>
        <w:br/>
      </w:r>
      <w:r>
        <w:rPr>
          <w:rFonts w:hint="eastAsia"/>
        </w:rPr>
        <w:t>　　第一节 中国铀矿资源分布分析</w:t>
      </w:r>
      <w:r>
        <w:rPr>
          <w:rFonts w:hint="eastAsia"/>
        </w:rPr>
        <w:br/>
      </w:r>
      <w:r>
        <w:rPr>
          <w:rFonts w:hint="eastAsia"/>
        </w:rPr>
        <w:t>　　　　一、中国铀矿资源规模</w:t>
      </w:r>
      <w:r>
        <w:rPr>
          <w:rFonts w:hint="eastAsia"/>
        </w:rPr>
        <w:br/>
      </w:r>
      <w:r>
        <w:rPr>
          <w:rFonts w:hint="eastAsia"/>
        </w:rPr>
        <w:t>　　　　二、铀矿资源区域分布</w:t>
      </w:r>
      <w:r>
        <w:rPr>
          <w:rFonts w:hint="eastAsia"/>
        </w:rPr>
        <w:br/>
      </w:r>
      <w:r>
        <w:rPr>
          <w:rFonts w:hint="eastAsia"/>
        </w:rPr>
        <w:t>　　　　三、铀矿工业发展历史</w:t>
      </w:r>
      <w:r>
        <w:rPr>
          <w:rFonts w:hint="eastAsia"/>
        </w:rPr>
        <w:br/>
      </w:r>
      <w:r>
        <w:rPr>
          <w:rFonts w:hint="eastAsia"/>
        </w:rPr>
        <w:t>　　第二节 2024年中国铀矿资源行业最新动态分析</w:t>
      </w:r>
      <w:r>
        <w:rPr>
          <w:rFonts w:hint="eastAsia"/>
        </w:rPr>
        <w:br/>
      </w:r>
      <w:r>
        <w:rPr>
          <w:rFonts w:hint="eastAsia"/>
        </w:rPr>
        <w:t>　　　　一、中国加大铀进口量</w:t>
      </w:r>
      <w:r>
        <w:rPr>
          <w:rFonts w:hint="eastAsia"/>
        </w:rPr>
        <w:br/>
      </w:r>
      <w:r>
        <w:rPr>
          <w:rFonts w:hint="eastAsia"/>
        </w:rPr>
        <w:t>　　　　二、国土部优化煤铀及金勘查开发</w:t>
      </w:r>
      <w:r>
        <w:rPr>
          <w:rFonts w:hint="eastAsia"/>
        </w:rPr>
        <w:br/>
      </w:r>
      <w:r>
        <w:rPr>
          <w:rFonts w:hint="eastAsia"/>
        </w:rPr>
        <w:t>　　　　三、铀矿勘查迈入多元时代</w:t>
      </w:r>
      <w:r>
        <w:rPr>
          <w:rFonts w:hint="eastAsia"/>
        </w:rPr>
        <w:br/>
      </w:r>
      <w:r>
        <w:rPr>
          <w:rFonts w:hint="eastAsia"/>
        </w:rPr>
        <w:t>　　　　四、中广核加大投资推进风电水电和铀资源开发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2024年中国铀矿行业发展环境分析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2024年中国铀矿行业发展政策环境分析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2024年中国铀矿行业发展社会环境分析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2024年中国铀矿市场供需走势分析</w:t>
      </w:r>
      <w:r>
        <w:rPr>
          <w:rFonts w:hint="eastAsia"/>
        </w:rPr>
        <w:br/>
      </w:r>
      <w:r>
        <w:rPr>
          <w:rFonts w:hint="eastAsia"/>
        </w:rPr>
        <w:t>　　第一节 2024年中国铀矿供需市场分析</w:t>
      </w:r>
      <w:r>
        <w:rPr>
          <w:rFonts w:hint="eastAsia"/>
        </w:rPr>
        <w:br/>
      </w:r>
      <w:r>
        <w:rPr>
          <w:rFonts w:hint="eastAsia"/>
        </w:rPr>
        <w:t>　　　　一、中国铀供给分析</w:t>
      </w:r>
      <w:r>
        <w:rPr>
          <w:rFonts w:hint="eastAsia"/>
        </w:rPr>
        <w:br/>
      </w:r>
      <w:r>
        <w:rPr>
          <w:rFonts w:hint="eastAsia"/>
        </w:rPr>
        <w:t>　　　　二、中国铀矿需求分析</w:t>
      </w:r>
      <w:r>
        <w:rPr>
          <w:rFonts w:hint="eastAsia"/>
        </w:rPr>
        <w:br/>
      </w:r>
      <w:r>
        <w:rPr>
          <w:rFonts w:hint="eastAsia"/>
        </w:rPr>
        <w:t>　　　　三、中国铀贸易动态</w:t>
      </w:r>
      <w:r>
        <w:rPr>
          <w:rFonts w:hint="eastAsia"/>
        </w:rPr>
        <w:br/>
      </w:r>
      <w:r>
        <w:rPr>
          <w:rFonts w:hint="eastAsia"/>
        </w:rPr>
        <w:t>　　第二节 2024年中国核电反应堆现状分析</w:t>
      </w:r>
      <w:r>
        <w:rPr>
          <w:rFonts w:hint="eastAsia"/>
        </w:rPr>
        <w:br/>
      </w:r>
      <w:r>
        <w:rPr>
          <w:rFonts w:hint="eastAsia"/>
        </w:rPr>
        <w:t>　　　　一、目前中国正在运行核电站分析</w:t>
      </w:r>
      <w:r>
        <w:rPr>
          <w:rFonts w:hint="eastAsia"/>
        </w:rPr>
        <w:br/>
      </w:r>
      <w:r>
        <w:rPr>
          <w:rFonts w:hint="eastAsia"/>
        </w:rPr>
        <w:t>　　　　二、目前中国在建核电站分析</w:t>
      </w:r>
      <w:r>
        <w:rPr>
          <w:rFonts w:hint="eastAsia"/>
        </w:rPr>
        <w:br/>
      </w:r>
      <w:r>
        <w:rPr>
          <w:rFonts w:hint="eastAsia"/>
        </w:rPr>
        <w:t>　　　　三、未来规划中的核电站建设分析</w:t>
      </w:r>
      <w:r>
        <w:rPr>
          <w:rFonts w:hint="eastAsia"/>
        </w:rPr>
        <w:br/>
      </w:r>
      <w:r>
        <w:rPr>
          <w:rFonts w:hint="eastAsia"/>
        </w:rPr>
        <w:t>　　　　四、中国核电技术采用现状分析</w:t>
      </w:r>
      <w:r>
        <w:rPr>
          <w:rFonts w:hint="eastAsia"/>
        </w:rPr>
        <w:br/>
      </w:r>
      <w:r>
        <w:rPr>
          <w:rFonts w:hint="eastAsia"/>
        </w:rPr>
        <w:t>　　第三节 2024年中国铀矿行业市场供需缺口分析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2018-2023年中国天然铀及其化合物市场进出口数据分析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2018-2023年中国天然铀及其化合物出口统计</w:t>
      </w:r>
      <w:r>
        <w:rPr>
          <w:rFonts w:hint="eastAsia"/>
        </w:rPr>
        <w:br/>
      </w:r>
      <w:r>
        <w:rPr>
          <w:rFonts w:hint="eastAsia"/>
        </w:rPr>
        <w:t>　　第二节 2018-2023年中国天然铀及其化合物进口统计</w:t>
      </w:r>
      <w:r>
        <w:rPr>
          <w:rFonts w:hint="eastAsia"/>
        </w:rPr>
        <w:br/>
      </w:r>
      <w:r>
        <w:rPr>
          <w:rFonts w:hint="eastAsia"/>
        </w:rPr>
        <w:t>　　第三节 2018-2023年中国天然铀及其化合物进出口价格对比</w:t>
      </w:r>
      <w:r>
        <w:rPr>
          <w:rFonts w:hint="eastAsia"/>
        </w:rPr>
        <w:br/>
      </w:r>
      <w:r>
        <w:rPr>
          <w:rFonts w:hint="eastAsia"/>
        </w:rPr>
        <w:t>　　第四节 中国天然铀及其化合物进出口主要来源地及出口目的地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2024年中国铀矿行业市场竞争格局分析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2024年中国铀矿行业集中度综述</w:t>
      </w:r>
      <w:r>
        <w:rPr>
          <w:rFonts w:hint="eastAsia"/>
        </w:rPr>
        <w:br/>
      </w:r>
      <w:r>
        <w:rPr>
          <w:rFonts w:hint="eastAsia"/>
        </w:rPr>
        <w:t>　　　　一、铀矿生产集中度分析</w:t>
      </w:r>
      <w:r>
        <w:rPr>
          <w:rFonts w:hint="eastAsia"/>
        </w:rPr>
        <w:br/>
      </w:r>
      <w:r>
        <w:rPr>
          <w:rFonts w:hint="eastAsia"/>
        </w:rPr>
        <w:t>　　第三节 2024年中国铀矿行业竞争格局影响</w:t>
      </w:r>
      <w:r>
        <w:rPr>
          <w:rFonts w:hint="eastAsia"/>
        </w:rPr>
        <w:br/>
      </w:r>
      <w:r>
        <w:rPr>
          <w:rFonts w:hint="eastAsia"/>
        </w:rPr>
        <w:t>　　　　一、全球铀矿企业进入情况</w:t>
      </w:r>
      <w:r>
        <w:rPr>
          <w:rFonts w:hint="eastAsia"/>
        </w:rPr>
        <w:br/>
      </w:r>
      <w:r>
        <w:rPr>
          <w:rFonts w:hint="eastAsia"/>
        </w:rPr>
        <w:t>　　　　二、铀矿行业竞争程度</w:t>
      </w:r>
      <w:r>
        <w:rPr>
          <w:rFonts w:hint="eastAsia"/>
        </w:rPr>
        <w:br/>
      </w:r>
      <w:r>
        <w:rPr>
          <w:rFonts w:hint="eastAsia"/>
        </w:rPr>
        <w:t>　　第三节 2024年中国铀矿行业竞争策略分析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2024年中国铀矿制造典型企业竞争力与关键性数据分析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常州明珠稀土有限公司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第二节 核工业蓝山七一八矿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第三节 中核韶关金宏铀业公司翁源分公司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第四节 中核浙江衢州铀业有限责任公司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第五节 核工业部丹凤县双槽794铀矿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2024年中国电力行业发展动态分析</w:t>
      </w:r>
      <w:r>
        <w:rPr>
          <w:rFonts w:hint="eastAsia"/>
        </w:rPr>
        <w:br/>
      </w:r>
      <w:r>
        <w:rPr>
          <w:rFonts w:hint="eastAsia"/>
        </w:rPr>
        <w:t>　　第一节 2024年中国电力行业发展状况</w:t>
      </w:r>
      <w:r>
        <w:rPr>
          <w:rFonts w:hint="eastAsia"/>
        </w:rPr>
        <w:br/>
      </w:r>
      <w:r>
        <w:rPr>
          <w:rFonts w:hint="eastAsia"/>
        </w:rPr>
        <w:t>　　　　一、电力行业整体发展状况</w:t>
      </w:r>
      <w:r>
        <w:rPr>
          <w:rFonts w:hint="eastAsia"/>
        </w:rPr>
        <w:br/>
      </w:r>
      <w:r>
        <w:rPr>
          <w:rFonts w:hint="eastAsia"/>
        </w:rPr>
        <w:t>　　　　二、电力行业供给结构变化情况</w:t>
      </w:r>
      <w:r>
        <w:rPr>
          <w:rFonts w:hint="eastAsia"/>
        </w:rPr>
        <w:br/>
      </w:r>
      <w:r>
        <w:rPr>
          <w:rFonts w:hint="eastAsia"/>
        </w:rPr>
        <w:t>　　第二节 2024年中国影响电力行业发展的主要因素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2024-2030年中国电力行业发展态势展望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一、2024-2030年电力行业发展态势展望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二、2024-2030年电力行业供给结构展望</w:t>
      </w:r>
      <w:r>
        <w:rPr>
          <w:rFonts w:hint="eastAsia"/>
        </w:rPr>
        <w:br/>
      </w:r>
      <w:r>
        <w:rPr>
          <w:rFonts w:hint="eastAsia"/>
        </w:rPr>
        <w:t>　　第四节 2024-2030年中国电力行业发展的影响展望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2024年中国核电行业发展的影响展望</w:t>
      </w:r>
      <w:r>
        <w:rPr>
          <w:rFonts w:hint="eastAsia"/>
        </w:rPr>
        <w:br/>
      </w:r>
      <w:r>
        <w:rPr>
          <w:rFonts w:hint="eastAsia"/>
        </w:rPr>
        <w:t>　　第一节 2024年中国核电行业发展状况</w:t>
      </w:r>
      <w:r>
        <w:rPr>
          <w:rFonts w:hint="eastAsia"/>
        </w:rPr>
        <w:br/>
      </w:r>
      <w:r>
        <w:rPr>
          <w:rFonts w:hint="eastAsia"/>
        </w:rPr>
        <w:t>　　　　一、核电行业整体发展状况</w:t>
      </w:r>
      <w:r>
        <w:rPr>
          <w:rFonts w:hint="eastAsia"/>
        </w:rPr>
        <w:br/>
      </w:r>
      <w:r>
        <w:rPr>
          <w:rFonts w:hint="eastAsia"/>
        </w:rPr>
        <w:t>　　　　二、核电行业的地位变化情况</w:t>
      </w:r>
      <w:r>
        <w:rPr>
          <w:rFonts w:hint="eastAsia"/>
        </w:rPr>
        <w:br/>
      </w:r>
      <w:r>
        <w:rPr>
          <w:rFonts w:hint="eastAsia"/>
        </w:rPr>
        <w:t>　　第二节 2024年中国影响核电行业发展的主要因素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2024-2030年中国核电行业发展态势展望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一、2024-2030年核电行业发展态势展望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二、2024-2030年核电行业地位展望</w:t>
      </w:r>
      <w:r>
        <w:rPr>
          <w:rFonts w:hint="eastAsia"/>
        </w:rPr>
        <w:br/>
      </w:r>
      <w:r>
        <w:rPr>
          <w:rFonts w:hint="eastAsia"/>
        </w:rPr>
        <w:t>　　第四节 2024-2030年中国核电行业发展的影响展望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2024-2030年中国铀矿行业投资机会与风险分析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2024-2030年中国铀矿行业投资机会分析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一、2024-2030年中国铀矿主要区域投资机会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二、2024-2030年中国铀矿海外投资机会</w:t>
      </w:r>
      <w:r>
        <w:rPr>
          <w:rFonts w:hint="eastAsia"/>
        </w:rPr>
        <w:br/>
      </w:r>
      <w:r>
        <w:rPr>
          <w:rFonts w:hint="eastAsia"/>
        </w:rPr>
        <w:t>　　　　三、2024-2030年中国铀矿多元化投资机会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2024-2030年中国铀矿行业投资风险展望分析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三、供给波动风险</w:t>
      </w:r>
      <w:r>
        <w:rPr>
          <w:rFonts w:hint="eastAsia"/>
        </w:rPr>
        <w:br/>
      </w:r>
      <w:r>
        <w:rPr>
          <w:rFonts w:hint="eastAsia"/>
        </w:rPr>
        <w:t>　　　　四、需求波动风险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分析师观点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2024-2030年中国铀矿行业发展趋势预测分析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2024-2030年中国铀矿行业发展趋势分析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一、2024-2030年中国铀矿行业发展走势分析</w:t>
      </w:r>
      <w:r>
        <w:rPr>
          <w:rFonts w:hint="eastAsia"/>
        </w:rPr>
        <w:br/>
      </w:r>
      <w:r>
        <w:rPr>
          <w:rFonts w:hint="eastAsia"/>
        </w:rPr>
        <w:t>　　　　二、2024-2030年中国铀矿行业技术开发方向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2024-2030年中国铀矿行业市场预测分析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一、2024-2030年行业供应预测</w:t>
      </w:r>
      <w:r>
        <w:rPr>
          <w:rFonts w:hint="eastAsia"/>
        </w:rPr>
        <w:br/>
      </w:r>
      <w:r>
        <w:rPr>
          <w:rFonts w:hint="eastAsia"/>
        </w:rPr>
        <w:t>　　　　二、2024-2030年行业需求预测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中^智林^2024-2030年中国铀矿行业竞争格局预测分析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2018-2023年全球铀产量统计表（tu）</w:t>
      </w:r>
      <w:r>
        <w:rPr>
          <w:rFonts w:hint="eastAsia"/>
        </w:rPr>
        <w:br/>
      </w:r>
      <w:r>
        <w:rPr>
          <w:rFonts w:hint="eastAsia"/>
        </w:rPr>
        <w:t>　　图表 2024年全球铀产量分布格局</w:t>
      </w:r>
      <w:r>
        <w:rPr>
          <w:rFonts w:hint="eastAsia"/>
        </w:rPr>
        <w:br/>
      </w:r>
      <w:r>
        <w:rPr>
          <w:rFonts w:hint="eastAsia"/>
        </w:rPr>
        <w:t>　　图表 印度核电发电量为297亿千瓦时</w:t>
      </w:r>
      <w:r>
        <w:rPr>
          <w:rFonts w:hint="eastAsia"/>
        </w:rPr>
        <w:br/>
      </w:r>
      <w:r>
        <w:rPr>
          <w:rFonts w:hint="eastAsia"/>
        </w:rPr>
        <w:t>　　图表 匈牙利核电发电量为148亿千瓦时</w:t>
      </w:r>
      <w:r>
        <w:rPr>
          <w:rFonts w:hint="eastAsia"/>
        </w:rPr>
        <w:br/>
      </w:r>
      <w:r>
        <w:rPr>
          <w:rFonts w:hint="eastAsia"/>
        </w:rPr>
        <w:t>　　图表 德国核电发电量为941亿千瓦时</w:t>
      </w:r>
      <w:r>
        <w:rPr>
          <w:rFonts w:hint="eastAsia"/>
        </w:rPr>
        <w:br/>
      </w:r>
      <w:r>
        <w:rPr>
          <w:rFonts w:hint="eastAsia"/>
        </w:rPr>
        <w:t>　　图表 法国核电发电量为4074亿千瓦时</w:t>
      </w:r>
      <w:r>
        <w:rPr>
          <w:rFonts w:hint="eastAsia"/>
        </w:rPr>
        <w:br/>
      </w:r>
      <w:r>
        <w:rPr>
          <w:rFonts w:hint="eastAsia"/>
        </w:rPr>
        <w:t>　　图表 芬兰核电发电量为221亿千瓦时</w:t>
      </w:r>
      <w:r>
        <w:rPr>
          <w:rFonts w:hint="eastAsia"/>
        </w:rPr>
        <w:br/>
      </w:r>
      <w:r>
        <w:rPr>
          <w:rFonts w:hint="eastAsia"/>
        </w:rPr>
        <w:t>　　图表 阿根廷核电发电量为59亿千瓦时</w:t>
      </w:r>
      <w:r>
        <w:rPr>
          <w:rFonts w:hint="eastAsia"/>
        </w:rPr>
        <w:br/>
      </w:r>
      <w:r>
        <w:rPr>
          <w:rFonts w:hint="eastAsia"/>
        </w:rPr>
        <w:t>　　图表 日本核电发电量为172亿千瓦时</w:t>
      </w:r>
      <w:r>
        <w:rPr>
          <w:rFonts w:hint="eastAsia"/>
        </w:rPr>
        <w:br/>
      </w:r>
      <w:r>
        <w:rPr>
          <w:rFonts w:hint="eastAsia"/>
        </w:rPr>
        <w:t>　　图表 澳大利亚铀产量达到6991tu，同比增长16.8%</w:t>
      </w:r>
      <w:r>
        <w:rPr>
          <w:rFonts w:hint="eastAsia"/>
        </w:rPr>
        <w:br/>
      </w:r>
      <w:r>
        <w:rPr>
          <w:rFonts w:hint="eastAsia"/>
        </w:rPr>
        <w:t>　　图表 全球铀产量达到58394tu，同比增长6.9%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2018-2023年固定资产投资（不含农户）同比增速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2018-2023年固定资产投资到位资金同比增速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2018-2023年全国居民消费价格涨跌幅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2018-2023年鲜菜与鲜果价格变动情况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2018-2023年规模以上工业增加值同比增长速度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2018-2023年发电量日均产量及同比增速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2018-2023年钢材日均产量及同比增速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2018-2023年水泥日均产量及同比增速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2018-2023年原油加工量日均产量及同比增速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2018-2023年十种有色金属日均产量及同比增速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2018-2023年乙烯日均产量及同比增速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2018-2023年汽车日均产量及同比增速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2018-2023年轿车日均产量及同比增速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2018-2023年全国房地产投资开发增速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2018-2023年全国房地产开发企业土地购置面积增速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2018-2023年全国商品房销售面积及销售额统计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2018-2023年全国房地产开发企业本年到位资金增速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f322d3d144395" w:history="1">
        <w:r>
          <w:rPr>
            <w:rStyle w:val="Hyperlink"/>
          </w:rPr>
          <w:t>中国铀资源行业调查分析及市场前景预测报告（2024-2030年）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ef322d3d144395" w:history="1">
        <w:r>
          <w:rPr>
            <w:rStyle w:val="Hyperlink"/>
          </w:rPr>
          <w:t>https://www.20087.com/M_QiTa/35/YouZiYuanShiChangDiaoYanYuQianJingYuCe.html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f355d34fe4629" w:history="1">
      <w:r>
        <w:rPr>
          <w:rStyle w:val="Hyperlink"/>
        </w:rPr>
        <w:t>中国铀资源行业调查分析及市场前景预测报告（2024-2030年）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5/YouZiYuanShiChangDiaoYanYuQianJingYuCe.html" TargetMode="External" Id="Rafef322d3d14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5/YouZiYuanShiChangDiaoYanYuQianJingYuCe.html" TargetMode="External" Id="Radbf355d34fe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2023-11-17T03:18:00Z</dcterms:created>
  <dcterms:modified xsi:type="dcterms:W3CDTF">2023-11-17T04:18:00Z</dcterms:modified>
  <dc:subject>中国铀资源行业调查分析及市场前景预测报告（2024-2030年）</dc:subject>
  <dc:title>中国铀资源行业调查分析及市场前景预测报告（2024-2030年）</dc:title>
  <cp:keywords>中国铀资源行业调查分析及市场前景预测报告（2024-2030年）</cp:keywords>
  <dc:description>中国铀资源行业调查分析及市场前景预测报告（2024-2030年）</dc:description>
</cp:coreProperties>
</file>