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09a2c51b6441a" w:history="1">
              <w:r>
                <w:rPr>
                  <w:rStyle w:val="Hyperlink"/>
                </w:rPr>
                <w:t>2025-2031年中国高等教育行业研究分析及市场前景预测报告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09a2c51b6441a" w:history="1">
              <w:r>
                <w:rPr>
                  <w:rStyle w:val="Hyperlink"/>
                </w:rPr>
                <w:t>2025-2031年中国高等教育行业研究分析及市场前景预测报告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09a2c51b6441a" w:history="1">
                <w:r>
                  <w:rPr>
                    <w:rStyle w:val="Hyperlink"/>
                  </w:rPr>
                  <w:t>https://www.20087.com/5/83/GaoDengJiaoYuChanYeXianZhuangYuF.html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在全球范围内扮演着知识创新与人才培养的核心角色，面对全球化、信息化的时代背景，高等教育体系正经历深刻变革。目前，终身学习理念的普及与在线教育技术的发展，推动了高等教育的开放性与灵活性，MOOCs（大型开放在线课程）、微学位等新型教育模式应运而生，打破了地域与时间的限制，为更多人提供了接受高质量教育的机会。</w:t>
      </w:r>
      <w:r>
        <w:rPr>
          <w:rFonts w:hint="eastAsia"/>
        </w:rPr>
        <w:br/>
      </w:r>
      <w:r>
        <w:rPr>
          <w:rFonts w:hint="eastAsia"/>
        </w:rPr>
        <w:t>　　未来，高等教育的发展将更加注重跨学科融合与实践导向。通过构建跨学科研究中心，促进知识交叉与创新思维，培养具有复合型能力的人才。同时，加强与企业的合作，设立实习实训基地，提升学生的就业竞争力与社会适应性。此外，利用大数据、人工智能等技术，优化教育资源分配，实现个性化教学，提升教育质量和效率，满足社会对高素质人才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09a2c51b6441a" w:history="1">
        <w:r>
          <w:rPr>
            <w:rStyle w:val="Hyperlink"/>
          </w:rPr>
          <w:t>2025-2031年中国高等教育行业研究分析及市场前景预测报告</w:t>
        </w:r>
      </w:hyperlink>
      <w:r>
        <w:rPr>
          <w:rFonts w:hint="eastAsia"/>
        </w:rPr>
        <w:t>》全面梳理了高等教育产业链，结合市场需求和市场规模等数据，深入剖析高等教育行业现状。报告详细探讨了高等教育市场竞争格局，重点关注重点企业及其品牌影响力，并分析了高等教育价格机制和细分市场特征。通过对高等教育技术现状及未来方向的评估，报告展望了高等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中国高等教育行业发展环境分析</w:t>
      </w:r>
      <w:r>
        <w:rPr>
          <w:rFonts w:hint="eastAsia"/>
        </w:rPr>
        <w:br/>
      </w:r>
      <w:r>
        <w:rPr>
          <w:rFonts w:hint="eastAsia"/>
        </w:rPr>
        <w:t>　　第一节 高等教育行业界定</w:t>
      </w:r>
      <w:r>
        <w:rPr>
          <w:rFonts w:hint="eastAsia"/>
        </w:rPr>
        <w:br/>
      </w:r>
      <w:r>
        <w:rPr>
          <w:rFonts w:hint="eastAsia"/>
        </w:rPr>
        <w:t>　　第二节 高等教育行业经济环境分析</w:t>
      </w:r>
      <w:r>
        <w:rPr>
          <w:rFonts w:hint="eastAsia"/>
        </w:rPr>
        <w:br/>
      </w:r>
      <w:r>
        <w:rPr>
          <w:rFonts w:hint="eastAsia"/>
        </w:rPr>
        <w:t>　　第三节 高等教育行业政策环境分析</w:t>
      </w:r>
      <w:r>
        <w:rPr>
          <w:rFonts w:hint="eastAsia"/>
        </w:rPr>
        <w:br/>
      </w:r>
      <w:r>
        <w:rPr>
          <w:rFonts w:hint="eastAsia"/>
        </w:rPr>
        <w:t>　　第四节 高等教育行业社会环境分析</w:t>
      </w:r>
      <w:r>
        <w:rPr>
          <w:rFonts w:hint="eastAsia"/>
        </w:rPr>
        <w:br/>
      </w:r>
      <w:r>
        <w:rPr>
          <w:rFonts w:hint="eastAsia"/>
        </w:rPr>
        <w:t>　　第五节 高等教育行业技术环境分析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第一节 国际高等教育发展新特征及收费分析</w:t>
      </w:r>
      <w:r>
        <w:rPr>
          <w:rFonts w:hint="eastAsia"/>
        </w:rPr>
        <w:br/>
      </w:r>
      <w:r>
        <w:rPr>
          <w:rFonts w:hint="eastAsia"/>
        </w:rPr>
        <w:t>　　第二节 美国高等教育发展现状与优秀学校运营分析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第三节 日本高等教育发展现状与优秀学校运营分析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第四节 英国高等教育发展现状与优秀学校运营分析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第五节 新加坡高等教育发展现状与优秀学校运营分析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第一节 高等教育行业发展状况</w:t>
      </w:r>
      <w:r>
        <w:rPr>
          <w:rFonts w:hint="eastAsia"/>
        </w:rPr>
        <w:br/>
      </w:r>
      <w:r>
        <w:rPr>
          <w:rFonts w:hint="eastAsia"/>
        </w:rPr>
        <w:t>　　第二节 高等教育行业供需分析</w:t>
      </w:r>
      <w:r>
        <w:rPr>
          <w:rFonts w:hint="eastAsia"/>
        </w:rPr>
        <w:br/>
      </w:r>
      <w:r>
        <w:rPr>
          <w:rFonts w:hint="eastAsia"/>
        </w:rPr>
        <w:t>　　第三节 高等教育行业竞争状况</w:t>
      </w:r>
      <w:r>
        <w:rPr>
          <w:rFonts w:hint="eastAsia"/>
        </w:rPr>
        <w:br/>
      </w:r>
      <w:r>
        <w:rPr>
          <w:rFonts w:hint="eastAsia"/>
        </w:rPr>
        <w:t>　　第四节 家庭高等教育消费分析</w:t>
      </w:r>
      <w:r>
        <w:rPr>
          <w:rFonts w:hint="eastAsia"/>
        </w:rPr>
        <w:br/>
      </w:r>
      <w:r>
        <w:rPr>
          <w:rFonts w:hint="eastAsia"/>
        </w:rPr>
        <w:t>　　第五节 高等教育行业发展趋势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国内外高等教育信息化发展分析</w:t>
      </w:r>
      <w:r>
        <w:rPr>
          <w:rFonts w:hint="eastAsia"/>
        </w:rPr>
        <w:br/>
      </w:r>
      <w:r>
        <w:rPr>
          <w:rFonts w:hint="eastAsia"/>
        </w:rPr>
        <w:t>　　第一节 国外高等教育信息化发展与经验总结</w:t>
      </w:r>
      <w:r>
        <w:rPr>
          <w:rFonts w:hint="eastAsia"/>
        </w:rPr>
        <w:br/>
      </w:r>
      <w:r>
        <w:rPr>
          <w:rFonts w:hint="eastAsia"/>
        </w:rPr>
        <w:t>　　第二节 中国高等教育信息化投资与重点工程分析</w:t>
      </w:r>
      <w:r>
        <w:rPr>
          <w:rFonts w:hint="eastAsia"/>
        </w:rPr>
        <w:br/>
      </w:r>
      <w:r>
        <w:rPr>
          <w:rFonts w:hint="eastAsia"/>
        </w:rPr>
        <w:t>　　第三节 中国高等教育信息化建设与应用情况分析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第四节 中国高等教育信息化发展趋势分析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中国高等教育数字化发展分析</w:t>
      </w:r>
      <w:r>
        <w:rPr>
          <w:rFonts w:hint="eastAsia"/>
        </w:rPr>
        <w:br/>
      </w:r>
      <w:r>
        <w:rPr>
          <w:rFonts w:hint="eastAsia"/>
        </w:rPr>
        <w:t>　　第一节 中国高等教育数字化发展分析</w:t>
      </w:r>
      <w:r>
        <w:rPr>
          <w:rFonts w:hint="eastAsia"/>
        </w:rPr>
        <w:br/>
      </w:r>
      <w:r>
        <w:rPr>
          <w:rFonts w:hint="eastAsia"/>
        </w:rPr>
        <w:t>　　第二节 中国在线教育市场调研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中国高等教育细分行业发展现状与趋势分析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中国普通高等教育发展现状与趋势分析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第二节 中国成人高等教育发展现状与趋势分析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第三节 中国部委院校及地方院校发展分析</w:t>
      </w:r>
      <w:r>
        <w:rPr>
          <w:rFonts w:hint="eastAsia"/>
        </w:rPr>
        <w:br/>
      </w:r>
      <w:r>
        <w:rPr>
          <w:rFonts w:hint="eastAsia"/>
        </w:rPr>
        <w:t>　　第四节 中国公办高等教育发展现状与趋势分析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第五节 中国民办高等教育发展现状与趋势分析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第六节 中国中外合办高等教育发展现状与趋势分析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中国高等教育行业重点区域发展分析</w:t>
      </w:r>
      <w:r>
        <w:rPr>
          <w:rFonts w:hint="eastAsia"/>
        </w:rPr>
        <w:br/>
      </w:r>
      <w:r>
        <w:rPr>
          <w:rFonts w:hint="eastAsia"/>
        </w:rPr>
        <w:t>　　第一节 高等教育行业区域分布总体情况</w:t>
      </w:r>
      <w:r>
        <w:rPr>
          <w:rFonts w:hint="eastAsia"/>
        </w:rPr>
        <w:br/>
      </w:r>
      <w:r>
        <w:rPr>
          <w:rFonts w:hint="eastAsia"/>
        </w:rPr>
        <w:t>　　第二节 北京市高等教育行业发展分析</w:t>
      </w:r>
      <w:r>
        <w:rPr>
          <w:rFonts w:hint="eastAsia"/>
        </w:rPr>
        <w:br/>
      </w:r>
      <w:r>
        <w:rPr>
          <w:rFonts w:hint="eastAsia"/>
        </w:rPr>
        <w:t>　　第三节 江苏省高等教育行业发展分析</w:t>
      </w:r>
      <w:r>
        <w:rPr>
          <w:rFonts w:hint="eastAsia"/>
        </w:rPr>
        <w:br/>
      </w:r>
      <w:r>
        <w:rPr>
          <w:rFonts w:hint="eastAsia"/>
        </w:rPr>
        <w:t>　　第四节 广东省高等教育行业发展分析</w:t>
      </w:r>
      <w:r>
        <w:rPr>
          <w:rFonts w:hint="eastAsia"/>
        </w:rPr>
        <w:br/>
      </w:r>
      <w:r>
        <w:rPr>
          <w:rFonts w:hint="eastAsia"/>
        </w:rPr>
        <w:t>　　第五节 陕西省高等教育行业发展分析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中国重点高等教育学校运营分析</w:t>
      </w:r>
      <w:r>
        <w:rPr>
          <w:rFonts w:hint="eastAsia"/>
        </w:rPr>
        <w:br/>
      </w:r>
      <w:r>
        <w:rPr>
          <w:rFonts w:hint="eastAsia"/>
        </w:rPr>
        <w:t>　　第一节 公办高等教育学校运营分析</w:t>
      </w:r>
      <w:r>
        <w:rPr>
          <w:rFonts w:hint="eastAsia"/>
        </w:rPr>
        <w:br/>
      </w:r>
      <w:r>
        <w:rPr>
          <w:rFonts w:hint="eastAsia"/>
        </w:rPr>
        <w:t>　　第二节 民办高等教育学校运营分析</w:t>
      </w:r>
      <w:r>
        <w:rPr>
          <w:rFonts w:hint="eastAsia"/>
        </w:rPr>
        <w:br/>
      </w:r>
      <w:r>
        <w:rPr>
          <w:rFonts w:hint="eastAsia"/>
        </w:rPr>
        <w:t>　　第三节 中外合办高等教育学校运营分析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中国高等教育行业投融资分析</w:t>
      </w:r>
      <w:r>
        <w:rPr>
          <w:rFonts w:hint="eastAsia"/>
        </w:rPr>
        <w:br/>
      </w:r>
      <w:r>
        <w:rPr>
          <w:rFonts w:hint="eastAsia"/>
        </w:rPr>
        <w:t>　　第一节 中国高等教育行业投资分析</w:t>
      </w:r>
      <w:r>
        <w:rPr>
          <w:rFonts w:hint="eastAsia"/>
        </w:rPr>
        <w:br/>
      </w:r>
      <w:r>
        <w:rPr>
          <w:rFonts w:hint="eastAsia"/>
        </w:rPr>
        <w:t>　　第二节 中智^林^－中国高等教育行业融资分析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09a2c51b6441a" w:history="1">
        <w:r>
          <w:rPr>
            <w:rStyle w:val="Hyperlink"/>
          </w:rPr>
          <w:t>2025-2031年中国高等教育行业研究分析及市场前景预测报告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09a2c51b6441a" w:history="1">
        <w:r>
          <w:rPr>
            <w:rStyle w:val="Hyperlink"/>
          </w:rPr>
          <w:t>https://www.20087.com/5/83/GaoDengJiaoYuChanYeXianZhuangYuF.html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热点：高等教育指的是什么学历、高等教育严格来说是一种什么教育、专升本要什么条件、高等教育毛入学率、成人高考可以报考哪些大学、高等教育对经济的贡献主要表现、自考本科、高等教育质量名词解释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d7331bf594911" w:history="1">
      <w:r>
        <w:rPr>
          <w:rStyle w:val="Hyperlink"/>
        </w:rPr>
        <w:t>2025-2031年中国高等教育行业研究分析及市场前景预测报告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DengJiaoYuChanYeXianZhuangYuF.html" TargetMode="External" Id="Rdac09a2c51b6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DengJiaoYuChanYeXianZhuangYuF.html" TargetMode="External" Id="R64ad7331bf59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2024-12-29T23:06:00Z</dcterms:created>
  <dcterms:modified xsi:type="dcterms:W3CDTF">2024-12-30T00:06:00Z</dcterms:modified>
  <dc:subject>2025-2031年中国高等教育行业研究分析及市场前景预测报告</dc:subject>
  <dc:title>2025-2031年中国高等教育行业研究分析及市场前景预测报告</dc:title>
  <cp:keywords>2025-2031年中国高等教育行业研究分析及市场前景预测报告</cp:keywords>
  <dc:description>2025-2031年中国高等教育行业研究分析及市场前景预测报告</dc:description>
</cp:coreProperties>
</file>