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2aaf937244a66" w:history="1">
              <w:r>
                <w:rPr>
                  <w:rStyle w:val="Hyperlink"/>
                </w:rPr>
                <w:t>2025-2031年中国人身保险行业发展全面调研与未来趋势报告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2aaf937244a66" w:history="1">
              <w:r>
                <w:rPr>
                  <w:rStyle w:val="Hyperlink"/>
                </w:rPr>
                <w:t>2025-2031年中国人身保险行业发展全面调研与未来趋势报告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2aaf937244a66" w:history="1">
                <w:r>
                  <w:rPr>
                    <w:rStyle w:val="Hyperlink"/>
                  </w:rPr>
                  <w:t>https://www.20087.com/5/93/RenShenBaoXianFaZhanQuShiFenXi.html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保险是风险管理的重要工具，近年来随着人们风险意识的增强和技术的进步，市场需求持续扩大。当前市场上，人身保险不仅在保障范围、理赔服务方面有了显著提升，还在个性化定制、数字化服务方面实现了突破。随着技术的发展，现代人身保险不仅能够提供更全面、更灵活的保险产品，还能通过改进设计提高产品的稳定性和使用便捷性。此外，随着消费者对个性化保险产品的需求增加，人身保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人身保险将朝着更智能、更个性化、更透明的方向发展。一方面，随着大数据和人工智能技术的应用，人身保险将采用更先进的分析技术，提供更精准的风险评估和定价模型，提高保险产品的灵活性和个性化程度。另一方面，随着区块链技术的应用，人身保险将集成更多智能化功能，如智能合约、自动理赔等，提高服务的透明度和效率。此外，随着消费者对保险服务的信任度和满意度的提高，人身保险的服务将更加注重提高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92aaf937244a66" w:history="1">
        <w:r>
          <w:rPr>
            <w:rStyle w:val="Hyperlink"/>
          </w:rPr>
          <w:t>2025-2031年中国人身保险行业发展全面调研与未来趋势报告</w:t>
        </w:r>
      </w:hyperlink>
      <w:r>
        <w:rPr>
          <w:rFonts w:hint="eastAsia"/>
        </w:rPr>
        <w:t>》基于国家统计局及相关行业协会的详实数据，结合国内外人身保险行业研究资料及深入市场调研，系统分析了人身保险行业的市场规模、市场需求及产业链现状。报告重点探讨了人身保险行业整体运行情况及细分领域特点，科学预测了人身保险市场前景与发展趋势，揭示了人身保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92aaf937244a66" w:history="1">
        <w:r>
          <w:rPr>
            <w:rStyle w:val="Hyperlink"/>
          </w:rPr>
          <w:t>2025-2031年中国人身保险行业发展全面调研与未来趋势报告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人身保险行业概述</w:t>
      </w:r>
      <w:r>
        <w:rPr>
          <w:rFonts w:hint="eastAsia"/>
        </w:rPr>
        <w:br/>
      </w:r>
      <w:r>
        <w:rPr>
          <w:rFonts w:hint="eastAsia"/>
        </w:rPr>
        <w:t>　　第一节 人身保险行业相关概述</w:t>
      </w:r>
      <w:r>
        <w:rPr>
          <w:rFonts w:hint="eastAsia"/>
        </w:rPr>
        <w:br/>
      </w:r>
      <w:r>
        <w:rPr>
          <w:rFonts w:hint="eastAsia"/>
        </w:rPr>
        <w:t>　　　　一、人身保险的概念、种类、特征</w:t>
      </w:r>
      <w:r>
        <w:rPr>
          <w:rFonts w:hint="eastAsia"/>
        </w:rPr>
        <w:br/>
      </w:r>
      <w:r>
        <w:rPr>
          <w:rFonts w:hint="eastAsia"/>
        </w:rPr>
        <w:t>　　　　按保障范围分类</w:t>
      </w:r>
      <w:r>
        <w:rPr>
          <w:rFonts w:hint="eastAsia"/>
        </w:rPr>
        <w:br/>
      </w:r>
      <w:r>
        <w:rPr>
          <w:rFonts w:hint="eastAsia"/>
        </w:rPr>
        <w:t>　　　　按投保方式分类</w:t>
      </w:r>
      <w:r>
        <w:rPr>
          <w:rFonts w:hint="eastAsia"/>
        </w:rPr>
        <w:br/>
      </w:r>
      <w:r>
        <w:rPr>
          <w:rFonts w:hint="eastAsia"/>
        </w:rPr>
        <w:t>　　　　按保险期限分类</w:t>
      </w:r>
      <w:r>
        <w:rPr>
          <w:rFonts w:hint="eastAsia"/>
        </w:rPr>
        <w:br/>
      </w:r>
      <w:r>
        <w:rPr>
          <w:rFonts w:hint="eastAsia"/>
        </w:rPr>
        <w:t>　　　　按实施方式分类</w:t>
      </w:r>
      <w:r>
        <w:rPr>
          <w:rFonts w:hint="eastAsia"/>
        </w:rPr>
        <w:br/>
      </w:r>
      <w:r>
        <w:rPr>
          <w:rFonts w:hint="eastAsia"/>
        </w:rPr>
        <w:t>　　　　按是否分红分类</w:t>
      </w:r>
      <w:r>
        <w:rPr>
          <w:rFonts w:hint="eastAsia"/>
        </w:rPr>
        <w:br/>
      </w:r>
      <w:r>
        <w:rPr>
          <w:rFonts w:hint="eastAsia"/>
        </w:rPr>
        <w:t>　　　　二、人身保险在保险体系中的位置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三、人身保险五要素</w:t>
      </w:r>
      <w:r>
        <w:rPr>
          <w:rFonts w:hint="eastAsia"/>
        </w:rPr>
        <w:br/>
      </w:r>
      <w:r>
        <w:rPr>
          <w:rFonts w:hint="eastAsia"/>
        </w:rPr>
        <w:t>　　　　四、人身保险的作用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2025年世界人身保险所属行业与市场分析</w:t>
      </w:r>
      <w:r>
        <w:rPr>
          <w:rFonts w:hint="eastAsia"/>
        </w:rPr>
        <w:br/>
      </w:r>
      <w:r>
        <w:rPr>
          <w:rFonts w:hint="eastAsia"/>
        </w:rPr>
        <w:t>　　第一节 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一、世界人身保险行业生产总体概况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二、世界人身保险行业区域分布情况</w:t>
      </w:r>
      <w:r>
        <w:rPr>
          <w:rFonts w:hint="eastAsia"/>
        </w:rPr>
        <w:br/>
      </w:r>
      <w:r>
        <w:rPr>
          <w:rFonts w:hint="eastAsia"/>
        </w:rPr>
        <w:t>　　　　三、2025年世界人身保险行业承保数据分析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世界人身保险行业市场分析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2025年中国保险所属行业发展分析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二、2025年全球中国保险行业发展情况</w:t>
      </w:r>
      <w:r>
        <w:rPr>
          <w:rFonts w:hint="eastAsia"/>
        </w:rPr>
        <w:br/>
      </w:r>
      <w:r>
        <w:rPr>
          <w:rFonts w:hint="eastAsia"/>
        </w:rPr>
        <w:t>　　第二节 年中国保险行业的发展</w:t>
      </w:r>
      <w:r>
        <w:rPr>
          <w:rFonts w:hint="eastAsia"/>
        </w:rPr>
        <w:br/>
      </w:r>
      <w:r>
        <w:rPr>
          <w:rFonts w:hint="eastAsia"/>
        </w:rPr>
        <w:t>　　　　一、中国保险行业发展情况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四、中国引进外资和利用境外人身保险行业资源不平衡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五、中国人身保险行业企业资源勘查具有较大发展潜力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六、外资开发中国人身保险行业资源的政策变化情况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二、2025年中国保险行业改革发展现状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2025年宏观经济因素对中国保险行业影响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第五节 2025年中国保险行业技术分析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2025年中国人身保险行业分析</w:t>
      </w:r>
      <w:r>
        <w:rPr>
          <w:rFonts w:hint="eastAsia"/>
        </w:rPr>
        <w:br/>
      </w:r>
      <w:r>
        <w:rPr>
          <w:rFonts w:hint="eastAsia"/>
        </w:rPr>
        <w:t>　　第一节 2025年中国人身保险行业总体概况</w:t>
      </w:r>
      <w:r>
        <w:rPr>
          <w:rFonts w:hint="eastAsia"/>
        </w:rPr>
        <w:br/>
      </w:r>
      <w:r>
        <w:rPr>
          <w:rFonts w:hint="eastAsia"/>
        </w:rPr>
        <w:t>　　第二节 2020-2025年中国人身保险行业运行现况</w:t>
      </w:r>
      <w:r>
        <w:rPr>
          <w:rFonts w:hint="eastAsia"/>
        </w:rPr>
        <w:br/>
      </w:r>
      <w:r>
        <w:rPr>
          <w:rFonts w:hint="eastAsia"/>
        </w:rPr>
        <w:t>　　　　三、2020-2025年中国人身保险行业经济运行情况</w:t>
      </w:r>
      <w:r>
        <w:rPr>
          <w:rFonts w:hint="eastAsia"/>
        </w:rPr>
        <w:br/>
      </w:r>
      <w:r>
        <w:rPr>
          <w:rFonts w:hint="eastAsia"/>
        </w:rPr>
        <w:t>　　第三节 人身保险行业可持续发展的相关研究</w:t>
      </w:r>
      <w:r>
        <w:rPr>
          <w:rFonts w:hint="eastAsia"/>
        </w:rPr>
        <w:br/>
      </w:r>
      <w:r>
        <w:rPr>
          <w:rFonts w:hint="eastAsia"/>
        </w:rPr>
        <w:t>　　第四节 中国人身保险行业投资分析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一、中国人身保险行业投资情况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三、世界经济复苏条件下中国人身保险行业投资潜力分析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第五章 2025年中国人身保险市场分析</w:t>
      </w:r>
      <w:r>
        <w:rPr>
          <w:rFonts w:hint="eastAsia"/>
        </w:rPr>
        <w:br/>
      </w:r>
      <w:r>
        <w:rPr>
          <w:rFonts w:hint="eastAsia"/>
        </w:rPr>
        <w:t>　　第一节 2025年中国人身保险市场总体概况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一、中国人身保险市场的基本状况</w:t>
      </w:r>
      <w:r>
        <w:rPr>
          <w:rFonts w:hint="eastAsia"/>
        </w:rPr>
        <w:br/>
      </w:r>
      <w:r>
        <w:rPr>
          <w:rFonts w:hint="eastAsia"/>
        </w:rPr>
        <w:t>　　　　二、中国人身保险市场的架构解析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三、中国人身保险市场呈快速发展态势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2025年中国人身保险市场发展近况</w:t>
      </w:r>
      <w:r>
        <w:rPr>
          <w:rFonts w:hint="eastAsia"/>
        </w:rPr>
        <w:br/>
      </w:r>
      <w:r>
        <w:rPr>
          <w:rFonts w:hint="eastAsia"/>
        </w:rPr>
        <w:t>　　　　一、人身保险市场发展回顾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二、2025年中国人身保险市场运行状况</w:t>
      </w:r>
      <w:r>
        <w:rPr>
          <w:rFonts w:hint="eastAsia"/>
        </w:rPr>
        <w:br/>
      </w:r>
      <w:r>
        <w:rPr>
          <w:rFonts w:hint="eastAsia"/>
        </w:rPr>
        <w:t>　　第三节 中国人身保险市场存在的问题及对策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2025年中国人身保险市场供需分析</w:t>
      </w:r>
      <w:r>
        <w:rPr>
          <w:rFonts w:hint="eastAsia"/>
        </w:rPr>
        <w:br/>
      </w:r>
      <w:r>
        <w:rPr>
          <w:rFonts w:hint="eastAsia"/>
        </w:rPr>
        <w:t>　　第一节 2025年全球人身保险市场供给及需求分析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一、2025年全球人身保险市场供应概况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二、2025年全球人身保险市场需求概况</w:t>
      </w:r>
      <w:r>
        <w:rPr>
          <w:rFonts w:hint="eastAsia"/>
        </w:rPr>
        <w:br/>
      </w:r>
      <w:r>
        <w:rPr>
          <w:rFonts w:hint="eastAsia"/>
        </w:rPr>
        <w:t>　　　　三、2025年全球人身保险市场供求总结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2025年全球主要行业人身保险需求分析</w:t>
      </w:r>
      <w:r>
        <w:rPr>
          <w:rFonts w:hint="eastAsia"/>
        </w:rPr>
        <w:br/>
      </w:r>
      <w:r>
        <w:rPr>
          <w:rFonts w:hint="eastAsia"/>
        </w:rPr>
        <w:t>　　第三节 中国人身保险需求分析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中国人身保险市场价格综述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一、中国人身保险市场的价格确定机制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二、人身保险价格波动影响因素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中国人身保险价格走势分析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一、中国人身保险价格历史回顾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二、2025年中国人身保险市场价格分析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三、2025年国际人身保险市场价格分析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四、影响人身保险价格的因素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2025-2031年中国人身保险价格走势预测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第八章 2025年中国人身保险行业竞争格局分析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人身保险行业竞争格局概况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一、中国人身保险行业市场集中度分析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二、人身保险行业区域程度分析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一、全国人身保险行业竞争格局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二、中国人身保险行业资产竞争格局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三、中国人身保险行业保费收入竞争格局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四、中国人身保险行业利润竞争格局</w:t>
      </w:r>
      <w:r>
        <w:rPr>
          <w:rFonts w:hint="eastAsia"/>
        </w:rPr>
        <w:br/>
      </w:r>
      <w:r>
        <w:rPr>
          <w:rFonts w:hint="eastAsia"/>
        </w:rPr>
        <w:t>　　第三节 2025年中国人身保险行业竞争策略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中国人身保险行业重点企业竞争分析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中邮人寿保险股份有限公司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第十节 工银安盛人寿保险有限公司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2025-2031年中国人身保险行业发展趋势分析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一、中国人身保险行业发展面临的机遇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二、人身保险行业发展面临的挑战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2025-2031年人身保险产业发展趋势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一、2025-2031年人身保险行业发展趋势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二、2025-2031年人身保险行业发展前景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2025-2031年中国人身保险市场发展预测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2025-2031年中国人身保险市场预测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三、2025-2031年中国人身保险市场供给预测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一、2025-2031年中国人身保险市场拓展前景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二、2025-2031年中国人身保险海外市场拓展前景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2025-2031年中国人身保险行业投资机会风险分析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2025-2031年中国人身保险行业投资机会分析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一、中国人身保险行业区域投资热点分析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二、中国人身保险行业投资潜力分析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2025-2031年中国人身保险行业投资风险分析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2025-2031年中国人身保险行业投资趋势和预测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2025年中国人身保险行业原保险保费收入情况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2025年人身保险行业企业数量分布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2025年人身保险行业从业人数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2025-2031年中国人身保险行业供给情况</w:t>
      </w:r>
      <w:r>
        <w:rPr>
          <w:rFonts w:hint="eastAsia"/>
        </w:rPr>
        <w:br/>
      </w:r>
      <w:r>
        <w:rPr>
          <w:rFonts w:hint="eastAsia"/>
        </w:rPr>
        <w:t>　　图表 2025年平安保险盈利能力</w:t>
      </w:r>
      <w:r>
        <w:rPr>
          <w:rFonts w:hint="eastAsia"/>
        </w:rPr>
        <w:br/>
      </w:r>
      <w:r>
        <w:rPr>
          <w:rFonts w:hint="eastAsia"/>
        </w:rPr>
        <w:t>　　图表 2025年平安保险偿债能力</w:t>
      </w:r>
      <w:r>
        <w:rPr>
          <w:rFonts w:hint="eastAsia"/>
        </w:rPr>
        <w:br/>
      </w:r>
      <w:r>
        <w:rPr>
          <w:rFonts w:hint="eastAsia"/>
        </w:rPr>
        <w:t>　　图表 2025年平安保险运营能力</w:t>
      </w:r>
      <w:r>
        <w:rPr>
          <w:rFonts w:hint="eastAsia"/>
        </w:rPr>
        <w:br/>
      </w:r>
      <w:r>
        <w:rPr>
          <w:rFonts w:hint="eastAsia"/>
        </w:rPr>
        <w:t>　　图表 2025年平安保险发展能力</w:t>
      </w:r>
      <w:r>
        <w:rPr>
          <w:rFonts w:hint="eastAsia"/>
        </w:rPr>
        <w:br/>
      </w:r>
      <w:r>
        <w:rPr>
          <w:rFonts w:hint="eastAsia"/>
        </w:rPr>
        <w:t>　　图表 2025年新华人寿盈利能力</w:t>
      </w:r>
      <w:r>
        <w:rPr>
          <w:rFonts w:hint="eastAsia"/>
        </w:rPr>
        <w:br/>
      </w:r>
      <w:r>
        <w:rPr>
          <w:rFonts w:hint="eastAsia"/>
        </w:rPr>
        <w:t>　　图表 2025年新华人寿偿债能力</w:t>
      </w:r>
      <w:r>
        <w:rPr>
          <w:rFonts w:hint="eastAsia"/>
        </w:rPr>
        <w:br/>
      </w:r>
      <w:r>
        <w:rPr>
          <w:rFonts w:hint="eastAsia"/>
        </w:rPr>
        <w:t>　　图表 2025年新华人寿运营能力</w:t>
      </w:r>
      <w:r>
        <w:rPr>
          <w:rFonts w:hint="eastAsia"/>
        </w:rPr>
        <w:br/>
      </w:r>
      <w:r>
        <w:rPr>
          <w:rFonts w:hint="eastAsia"/>
        </w:rPr>
        <w:t>　　图表 2025年新华人寿发展能力</w:t>
      </w:r>
      <w:r>
        <w:rPr>
          <w:rFonts w:hint="eastAsia"/>
        </w:rPr>
        <w:br/>
      </w:r>
      <w:r>
        <w:rPr>
          <w:rFonts w:hint="eastAsia"/>
        </w:rPr>
        <w:t>　　图表 2025年人身保险行业投资规模情况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2025年人身保险行业投资增速情况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2025-2031年中国人身保险行业集中度预测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2aaf937244a66" w:history="1">
        <w:r>
          <w:rPr>
            <w:rStyle w:val="Hyperlink"/>
          </w:rPr>
          <w:t>2025-2031年中国人身保险行业发展全面调研与未来趋势报告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2aaf937244a66" w:history="1">
        <w:r>
          <w:rPr>
            <w:rStyle w:val="Hyperlink"/>
          </w:rPr>
          <w:t>https://www.20087.com/5/93/RenShenBaoXianFaZhanQuShiFenXi.html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保险一般买哪几种、人身保险伤残评定标准、意外保险怎么买?多少钱一年、人身保险名词解释、保险购买、人身保险是以人的寿命和身体为保险标的保险、重大疾病保险有必要买吗、人身保险业务包括、意外险哪家保险公司的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d791aa8be4725" w:history="1">
      <w:r>
        <w:rPr>
          <w:rStyle w:val="Hyperlink"/>
        </w:rPr>
        <w:t>2025-2031年中国人身保险行业发展全面调研与未来趋势报告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enShenBaoXianFaZhanQuShiFenXi.html" TargetMode="External" Id="R1c92aaf93724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enShenBaoXianFaZhanQuShiFenXi.html" TargetMode="External" Id="Recdd791aa8be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2025-04-22T01:38:00Z</dcterms:created>
  <dcterms:modified xsi:type="dcterms:W3CDTF">2025-04-22T02:38:00Z</dcterms:modified>
  <dc:subject>2025-2031年中国人身保险行业发展全面调研与未来趋势报告</dc:subject>
  <dc:title>2025-2031年中国人身保险行业发展全面调研与未来趋势报告</dc:title>
  <cp:keywords>2025-2031年中国人身保险行业发展全面调研与未来趋势报告</cp:keywords>
  <dc:description>2025-2031年中国人身保险行业发展全面调研与未来趋势报告</dc:description>
</cp:coreProperties>
</file>