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38bc3bdf24776" w:history="1">
              <w:r>
                <w:rPr>
                  <w:rStyle w:val="Hyperlink"/>
                </w:rPr>
                <w:t>2025-2031年体育运动器材市场现状调研与发展趋势分析报告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38bc3bdf24776" w:history="1">
              <w:r>
                <w:rPr>
                  <w:rStyle w:val="Hyperlink"/>
                </w:rPr>
                <w:t>2025-2031年体育运动器材市场现状调研与发展趋势分析报告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38bc3bdf24776" w:history="1">
                <w:r>
                  <w:rPr>
                    <w:rStyle w:val="Hyperlink"/>
                  </w:rPr>
                  <w:t>https://www.20087.com/5/23/TiYuYunDongQiCaiShiChangQianJing.html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运动器材是体育锻炼和竞技比赛的重要装备，近年来随着材料科学和制造技术的进步而得到了快速发展。现代体育运动器材不仅具有更高的性能和耐用性，还能够满足不同运动项目的需求。此外，通过采用先进的设计技术和人体工程学原理，运动器材的舒适性和安全性得到了显著提升。近年来，随着智能穿戴设备的兴起，一些运动器材还集成了智能监测功能，提高了运动员的训练效率和安全性。</w:t>
      </w:r>
      <w:r>
        <w:rPr>
          <w:rFonts w:hint="eastAsia"/>
        </w:rPr>
        <w:br/>
      </w:r>
      <w:r>
        <w:rPr>
          <w:rFonts w:hint="eastAsia"/>
        </w:rPr>
        <w:t>　　未来，体育运动器材的发展将更加侧重于技术创新和个性化定制。一方面，随着新材料技术的应用，将有可能开发出更轻便、更耐用的运动器材材料，提高器材的性能和使用寿命。另一方面，随着个性化需求的增长，开发定制化运动器材将成为市场的一个重要方向，以满足不同运动员的具体需求。此外，随着智能技术的发展，运动器材将集成更多的智能功能，如实时监测、数据分析等，提高运动员的表现和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38bc3bdf24776" w:history="1">
        <w:r>
          <w:rPr>
            <w:rStyle w:val="Hyperlink"/>
          </w:rPr>
          <w:t>2025-2031年体育运动器材市场现状调研与发展趋势分析报告</w:t>
        </w:r>
      </w:hyperlink>
      <w:r>
        <w:rPr>
          <w:rFonts w:hint="eastAsia"/>
        </w:rPr>
        <w:t>》全面分析了体育运动器材行业的市场规模、供需状况及产业链结构，深入探讨了体育运动器材各细分市场的品牌竞争情况和价格动态，聚焦体育运动器材重点企业经营现状，揭示了行业的集中度和竞争格局。此外，体育运动器材报告对体育运动器材行业的市场前景进行了科学预测，揭示了行业未来的发展趋势、潜在风险和机遇。体育运动器材报告旨在为体育运动器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体育运动器材行业发展概述</w:t>
      </w:r>
      <w:r>
        <w:rPr>
          <w:rFonts w:hint="eastAsia"/>
        </w:rPr>
        <w:br/>
      </w:r>
      <w:r>
        <w:rPr>
          <w:rFonts w:hint="eastAsia"/>
        </w:rPr>
        <w:t>　　第一节 体育运动器材的概念</w:t>
      </w:r>
      <w:r>
        <w:rPr>
          <w:rFonts w:hint="eastAsia"/>
        </w:rPr>
        <w:br/>
      </w:r>
      <w:r>
        <w:rPr>
          <w:rFonts w:hint="eastAsia"/>
        </w:rPr>
        <w:t>　　　　一、体育运动器材的定义</w:t>
      </w:r>
      <w:r>
        <w:rPr>
          <w:rFonts w:hint="eastAsia"/>
        </w:rPr>
        <w:br/>
      </w:r>
      <w:r>
        <w:rPr>
          <w:rFonts w:hint="eastAsia"/>
        </w:rPr>
        <w:t>　　　　二、体育运动器材的特点</w:t>
      </w:r>
      <w:r>
        <w:rPr>
          <w:rFonts w:hint="eastAsia"/>
        </w:rPr>
        <w:br/>
      </w:r>
      <w:r>
        <w:rPr>
          <w:rFonts w:hint="eastAsia"/>
        </w:rPr>
        <w:t>　　第二节 体育运动器材行业发展成熟度</w:t>
      </w:r>
      <w:r>
        <w:rPr>
          <w:rFonts w:hint="eastAsia"/>
        </w:rPr>
        <w:br/>
      </w:r>
      <w:r>
        <w:rPr>
          <w:rFonts w:hint="eastAsia"/>
        </w:rPr>
        <w:t>　　　　一、体育运动器材行业发展周期分析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二、体育运动器材行业中外市场成熟度对比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体育运动器材行业产业链分析</w:t>
      </w:r>
      <w:r>
        <w:rPr>
          <w:rFonts w:hint="eastAsia"/>
        </w:rPr>
        <w:br/>
      </w:r>
      <w:r>
        <w:rPr>
          <w:rFonts w:hint="eastAsia"/>
        </w:rPr>
        <w:t>　　　　一、体育运动器材行业上游原料供应市场分析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二、体育运动器材行业下游产品需求市场状况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2024-2025年中国体育运动器材行业运行环境分析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2024-2025年中国体育运动器材行业发展政策环境分析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二、体育运动器材行业政策分析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2024-2025年中国体育运动器材行业发展社会环境分析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2019-2024年中国体育运动器材行业市场发展分析</w:t>
      </w:r>
      <w:r>
        <w:rPr>
          <w:rFonts w:hint="eastAsia"/>
        </w:rPr>
        <w:br/>
      </w:r>
      <w:r>
        <w:rPr>
          <w:rFonts w:hint="eastAsia"/>
        </w:rPr>
        <w:t>　　第一节 体育运动器材行业市场发展现状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体育运动器材行业技术发展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中国体育运动器材行业消费市场分析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体育运动器材行业产销数据统计分析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2025-2031年体育运动器材行业市场发展趋势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2019-2024年中国体育运动器材行业主要指标监测分析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2019-2024年中国体育运动器材产业工业总产值分析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2019-2024年中国体育运动器材产业主营业务收入分析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2019-2024年中国体育运动器材产业产品成本费用分析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2019-2024年中国体育运动器材产业利润总额分析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2019-2024年中国体育运动器材产业资产负债分析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中国体育运动器材行业区域市场分析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华北地区体育运动器材行业分析</w:t>
      </w:r>
      <w:r>
        <w:rPr>
          <w:rFonts w:hint="eastAsia"/>
        </w:rPr>
        <w:br/>
      </w:r>
      <w:r>
        <w:rPr>
          <w:rFonts w:hint="eastAsia"/>
        </w:rPr>
        <w:t>　　　　一、体育运动器材发展现状分析</w:t>
      </w:r>
      <w:r>
        <w:rPr>
          <w:rFonts w:hint="eastAsia"/>
        </w:rPr>
        <w:br/>
      </w:r>
      <w:r>
        <w:rPr>
          <w:rFonts w:hint="eastAsia"/>
        </w:rPr>
        <w:t>　　　　二、体育运动器材市场需求情况</w:t>
      </w:r>
      <w:r>
        <w:rPr>
          <w:rFonts w:hint="eastAsia"/>
        </w:rPr>
        <w:br/>
      </w:r>
      <w:r>
        <w:rPr>
          <w:rFonts w:hint="eastAsia"/>
        </w:rPr>
        <w:t>　　　　三、体育运动器材行业发展前景预测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东北地区体育运动器材行业分析</w:t>
      </w:r>
      <w:r>
        <w:rPr>
          <w:rFonts w:hint="eastAsia"/>
        </w:rPr>
        <w:br/>
      </w:r>
      <w:r>
        <w:rPr>
          <w:rFonts w:hint="eastAsia"/>
        </w:rPr>
        <w:t>　　　　一、体育运动器材发展现状分析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华东地区体育运动器材行业分析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二、体育运动器材市场需求情况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华南地区体育运动器材行业分析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三、体育运动器材行业发展前景预测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华中地区体育运动器材行业分析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二、体育运动器材市场需求情况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西南地区体育运动器材行业分析</w:t>
      </w:r>
      <w:r>
        <w:rPr>
          <w:rFonts w:hint="eastAsia"/>
        </w:rPr>
        <w:br/>
      </w:r>
      <w:r>
        <w:rPr>
          <w:rFonts w:hint="eastAsia"/>
        </w:rPr>
        <w:t>　　　　一、体育运动器材发展现状分析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西北地区体育运动器材行业分析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三、体育运动器材行业发展前景预测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体育运动器材行业竞争格局分析</w:t>
      </w:r>
      <w:r>
        <w:rPr>
          <w:rFonts w:hint="eastAsia"/>
        </w:rPr>
        <w:br/>
      </w:r>
      <w:r>
        <w:rPr>
          <w:rFonts w:hint="eastAsia"/>
        </w:rPr>
        <w:t>　　第一节 体育运动器材行业竞争结构分析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体育运动器材行业集中度分析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体育运动器材行业国际竞争力比较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2025-2031年体育运动器材行业竞争格局分析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一、2019-2024年国内外体育运动器材竞争分析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二、2019-2024年我国体育运动器材市场竞争分析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三、2025-2031年国内主要体育运动器材企业动向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体育运动器材企业竞争策略分析</w:t>
      </w:r>
      <w:r>
        <w:rPr>
          <w:rFonts w:hint="eastAsia"/>
        </w:rPr>
        <w:br/>
      </w:r>
      <w:r>
        <w:rPr>
          <w:rFonts w:hint="eastAsia"/>
        </w:rPr>
        <w:t>　　第一节 体育运动器材市场竞争策略分析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一、2025年体育运动器材市场增长潜力分析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二、2025年体育运动器材主要潜力品种分析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三、现有体育运动器材产品竞争策略分析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四、潜力体育运动器材品种竞争策略选择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体育运动器材企业竞争策略分析</w:t>
      </w:r>
      <w:r>
        <w:rPr>
          <w:rFonts w:hint="eastAsia"/>
        </w:rPr>
        <w:br/>
      </w:r>
      <w:r>
        <w:rPr>
          <w:rFonts w:hint="eastAsia"/>
        </w:rPr>
        <w:t>　　第三节 体育运动器材行业产品定位及市场推广策略分析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一、体育运动器材行业产品市场定位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二、体育运动器材行业广告推广策略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三、体育运动器材行业产品促销策略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四、体育运动器材行业招商加盟策略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五、体育运动器材行业网络推广策略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体育运动器材行业重点企业竞争力分析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体育运动器材行业发展预测分析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未来体育运动器材行业需求与消费预测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一、2025-2031年体育运动器材产品消费预测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二、2025-2031年体育运动器材市场规模预测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三、2025-2031年体育运动器材行业总产值预测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四、2025-2031年体育运动器材行业销售收入预测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五、2025-2031年体育运动器材行业总资产预测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2025-2031年中国体育运动器材行业供需预测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一、2025-2031年中国体育运动器材供给预测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二、2025-2031年中国体育运动器材产量预测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三、2025-2031年中国体育运动器材需求预测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四、2025-2031年中国体育运动器材供需平衡预测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体育运动器材行业投资机会与风险分析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体育运动器材行业投资机会分析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一、体育运动器材投资项目分析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二、可以投资的体育运动器材模式</w:t>
      </w:r>
      <w:r>
        <w:rPr>
          <w:rFonts w:hint="eastAsia"/>
        </w:rPr>
        <w:br/>
      </w:r>
      <w:r>
        <w:rPr>
          <w:rFonts w:hint="eastAsia"/>
        </w:rPr>
        <w:t>　　　　三、2025年体育运动器材投资机会</w:t>
      </w:r>
      <w:r>
        <w:rPr>
          <w:rFonts w:hint="eastAsia"/>
        </w:rPr>
        <w:br/>
      </w:r>
      <w:r>
        <w:rPr>
          <w:rFonts w:hint="eastAsia"/>
        </w:rPr>
        <w:t>　　　　四、2025年体育运动器材投资新方向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五、2025-2031年体育运动器材行业投资的建议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影响体育运动器材行业发展的主要因素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一、2025-2031年影响体育运动器材行业运行的有利因素分析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二、2025-2031年影响体育运动器材行业运行的稳定因素分析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三、2025-2031年影响体育运动器材行业运行的不利因素分析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四、2025-2031年我国体育运动器材行业发展面临的挑战分析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五、2025-2031年我国体育运动器材行业发展面临的机遇分析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体育运动器材行业投资风险及控制策略分析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一、2025-2031年体育运动器材行业市场风险及控制策略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二、2025-2031年体育运动器材行业政策风险及控制策略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三、2025-2031年体育运动器材行业经营风险及控制策略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四、2025-2031年体育运动器材行业技术风险及控制策略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五、2025-2031年体育运动器材同业竞争风险及控制策略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六、2025-2031年体育运动器材行业其他风险及控制策略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体育运动器材行业投资战略研究</w:t>
      </w:r>
      <w:r>
        <w:rPr>
          <w:rFonts w:hint="eastAsia"/>
        </w:rPr>
        <w:br/>
      </w:r>
      <w:r>
        <w:rPr>
          <w:rFonts w:hint="eastAsia"/>
        </w:rPr>
        <w:t>　　第一节 体育运动器材行业发展战略研究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对我国体育运动器材品牌的战略思考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二、体育运动器材实施品牌战略的意义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三、体育运动器材企业品牌的现状分析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四、我国体育运动器材企业的品牌战略</w:t>
      </w:r>
      <w:r>
        <w:rPr>
          <w:rFonts w:hint="eastAsia"/>
        </w:rPr>
        <w:br/>
      </w:r>
      <w:r>
        <w:rPr>
          <w:rFonts w:hint="eastAsia"/>
        </w:rPr>
        <w:t>　　　　五、体育运动器材品牌战略管理的策略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(中智林)体育运动器材行业投资战略研究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体育运动器材产业链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2019-2024年中国体育运动器材行业市场规模及增长情况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2019-2024年中国体育运动器材行业产量及增长趋势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2019-2024年中国体育运动器材市场需求量及增速统计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2019-2024年中国体育运动器材行业盈利情况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2019-2024年中国体育运动器材行业企业数量情况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2019-2024年中国体育运动器材行业企业平均规模情况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2019-2024年中国体育运动器材行业市场规模及增长情况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**地区体育运动器材行业市场需求情况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体育运动器材重点企业（一）基本信息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体育运动器材重点企业（一）经营情况分析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体育运动器材重点企业（一）主要经济指标情况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体育运动器材重点企业（二）经营情况分析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体育运动器材重点企业（二）主要经济指标情况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体育运动器材重点企业（二）成长能力情况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2025-2031年中国体育运动器材行业产量预测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2025-2031年中国体育运动器材市场需求量预测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2025-2031年中国体育运动器材行业市场规模预测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2025-2031年中国体育运动器材市场前景分析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2025-2031年中国体育运动器材行业发展趋势预测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38bc3bdf24776" w:history="1">
        <w:r>
          <w:rPr>
            <w:rStyle w:val="Hyperlink"/>
          </w:rPr>
          <w:t>2025-2031年体育运动器材市场现状调研与发展趋势分析报告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38bc3bdf24776" w:history="1">
        <w:r>
          <w:rPr>
            <w:rStyle w:val="Hyperlink"/>
          </w:rPr>
          <w:t>https://www.20087.com/5/23/TiYuYunDongQiCaiShiChangQianJing.html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热点：体育运动器材简笔画、体育运动器材店、体育运动器材行业、体育运动器材使用年限、体育运动器材的使用方法介绍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1c852ccf4639" w:history="1">
      <w:r>
        <w:rPr>
          <w:rStyle w:val="Hyperlink"/>
        </w:rPr>
        <w:t>2025-2031年体育运动器材市场现状调研与发展趋势分析报告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iYuYunDongQiCaiShiChangQianJing.html" TargetMode="External" Id="R54438bc3bdf2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iYuYunDongQiCaiShiChangQianJing.html" TargetMode="External" Id="Rc3a31c852cc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2024-12-09T02:28:00Z</dcterms:created>
  <dcterms:modified xsi:type="dcterms:W3CDTF">2024-12-09T03:28:00Z</dcterms:modified>
  <dc:subject>2025-2031年体育运动器材市场现状调研与发展趋势分析报告</dc:subject>
  <dc:title>2025-2031年体育运动器材市场现状调研与发展趋势分析报告</dc:title>
  <cp:keywords>2025-2031年体育运动器材市场现状调研与发展趋势分析报告</cp:keywords>
  <dc:description>2025-2031年体育运动器材市场现状调研与发展趋势分析报告</dc:description>
</cp:coreProperties>
</file>